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00C92" w14:textId="2D8D4532" w:rsidR="00D77211" w:rsidRPr="008057C4" w:rsidRDefault="00D77211" w:rsidP="00E73AA1">
      <w:pPr>
        <w:spacing w:line="480" w:lineRule="auto"/>
        <w:rPr>
          <w:rFonts w:ascii="Times New Roman" w:hAnsi="Times New Roman" w:cs="Times New Roman"/>
        </w:rPr>
      </w:pPr>
      <w:r w:rsidRPr="008057C4">
        <w:rPr>
          <w:rFonts w:ascii="Times New Roman" w:hAnsi="Times New Roman" w:cs="Times New Roman"/>
        </w:rPr>
        <w:t>Heather Abzug</w:t>
      </w:r>
    </w:p>
    <w:p w14:paraId="136F3D3F" w14:textId="014BDDD1" w:rsidR="00D77211" w:rsidRPr="008057C4" w:rsidRDefault="00D77211" w:rsidP="00E73AA1">
      <w:pPr>
        <w:spacing w:line="480" w:lineRule="auto"/>
        <w:rPr>
          <w:rFonts w:ascii="Times New Roman" w:hAnsi="Times New Roman" w:cs="Times New Roman"/>
        </w:rPr>
      </w:pPr>
      <w:r w:rsidRPr="008057C4">
        <w:rPr>
          <w:rFonts w:ascii="Times New Roman" w:hAnsi="Times New Roman" w:cs="Times New Roman"/>
        </w:rPr>
        <w:t>SPAN 435</w:t>
      </w:r>
    </w:p>
    <w:p w14:paraId="1FA4688E" w14:textId="6A752F67" w:rsidR="00D77211" w:rsidRPr="008057C4" w:rsidRDefault="00D77211" w:rsidP="00E73AA1">
      <w:pPr>
        <w:spacing w:line="480" w:lineRule="auto"/>
        <w:rPr>
          <w:rFonts w:ascii="Times New Roman" w:hAnsi="Times New Roman" w:cs="Times New Roman"/>
        </w:rPr>
      </w:pPr>
      <w:r w:rsidRPr="008057C4">
        <w:rPr>
          <w:rFonts w:ascii="Times New Roman" w:hAnsi="Times New Roman" w:cs="Times New Roman"/>
        </w:rPr>
        <w:t>Charly St. Georges</w:t>
      </w:r>
    </w:p>
    <w:p w14:paraId="56894050" w14:textId="3FEF92FE" w:rsidR="00D77211" w:rsidRPr="008057C4" w:rsidRDefault="006B2B4B" w:rsidP="00E73AA1">
      <w:pPr>
        <w:spacing w:line="360" w:lineRule="auto"/>
        <w:rPr>
          <w:rFonts w:ascii="Times New Roman" w:hAnsi="Times New Roman" w:cs="Times New Roman"/>
        </w:rPr>
      </w:pPr>
      <w:r w:rsidRPr="008057C4">
        <w:rPr>
          <w:rFonts w:ascii="Times New Roman" w:hAnsi="Times New Roman" w:cs="Times New Roman"/>
        </w:rPr>
        <w:t>12</w:t>
      </w:r>
      <w:r w:rsidR="00D77211" w:rsidRPr="008057C4">
        <w:rPr>
          <w:rFonts w:ascii="Times New Roman" w:hAnsi="Times New Roman" w:cs="Times New Roman"/>
        </w:rPr>
        <w:t xml:space="preserve"> de </w:t>
      </w:r>
      <w:r w:rsidRPr="008057C4">
        <w:rPr>
          <w:rFonts w:ascii="Times New Roman" w:hAnsi="Times New Roman" w:cs="Times New Roman"/>
        </w:rPr>
        <w:t>mayo</w:t>
      </w:r>
      <w:r w:rsidR="00D77211" w:rsidRPr="008057C4">
        <w:rPr>
          <w:rFonts w:ascii="Times New Roman" w:hAnsi="Times New Roman" w:cs="Times New Roman"/>
        </w:rPr>
        <w:t xml:space="preserve"> de 2015</w:t>
      </w:r>
    </w:p>
    <w:p w14:paraId="1430D963" w14:textId="77777777" w:rsidR="00E73AA1" w:rsidRPr="008057C4" w:rsidRDefault="00E73AA1" w:rsidP="00E73AA1">
      <w:pPr>
        <w:spacing w:line="276" w:lineRule="auto"/>
        <w:rPr>
          <w:rFonts w:ascii="Times New Roman" w:hAnsi="Times New Roman" w:cs="Times New Roman"/>
        </w:rPr>
      </w:pPr>
    </w:p>
    <w:p w14:paraId="3E23DFF4" w14:textId="380E0F60" w:rsidR="00576682" w:rsidRPr="008057C4" w:rsidRDefault="00576682" w:rsidP="00E73AA1">
      <w:pPr>
        <w:spacing w:line="276" w:lineRule="auto"/>
        <w:jc w:val="center"/>
        <w:rPr>
          <w:rFonts w:ascii="Times New Roman" w:hAnsi="Times New Roman" w:cs="Times New Roman"/>
          <w:b/>
        </w:rPr>
      </w:pPr>
      <w:r w:rsidRPr="008057C4">
        <w:rPr>
          <w:rFonts w:ascii="Times New Roman" w:hAnsi="Times New Roman" w:cs="Times New Roman"/>
          <w:b/>
        </w:rPr>
        <w:t>La redefinición de</w:t>
      </w:r>
      <w:r w:rsidR="00D01E82" w:rsidRPr="008057C4">
        <w:rPr>
          <w:rFonts w:ascii="Times New Roman" w:hAnsi="Times New Roman" w:cs="Times New Roman"/>
          <w:b/>
        </w:rPr>
        <w:t xml:space="preserve"> la</w:t>
      </w:r>
      <w:r w:rsidRPr="008057C4">
        <w:rPr>
          <w:rFonts w:ascii="Times New Roman" w:hAnsi="Times New Roman" w:cs="Times New Roman"/>
          <w:b/>
        </w:rPr>
        <w:t xml:space="preserve"> maternidad: Los papeles, </w:t>
      </w:r>
      <w:r w:rsidR="00D01E82" w:rsidRPr="008057C4">
        <w:rPr>
          <w:rFonts w:ascii="Times New Roman" w:hAnsi="Times New Roman" w:cs="Times New Roman"/>
          <w:b/>
        </w:rPr>
        <w:t xml:space="preserve">las </w:t>
      </w:r>
      <w:r w:rsidRPr="008057C4">
        <w:rPr>
          <w:rFonts w:ascii="Times New Roman" w:hAnsi="Times New Roman" w:cs="Times New Roman"/>
          <w:b/>
        </w:rPr>
        <w:t xml:space="preserve">realidades y </w:t>
      </w:r>
      <w:r w:rsidR="00D01E82" w:rsidRPr="008057C4">
        <w:rPr>
          <w:rFonts w:ascii="Times New Roman" w:hAnsi="Times New Roman" w:cs="Times New Roman"/>
          <w:b/>
        </w:rPr>
        <w:t xml:space="preserve">el </w:t>
      </w:r>
      <w:r w:rsidRPr="008057C4">
        <w:rPr>
          <w:rFonts w:ascii="Times New Roman" w:hAnsi="Times New Roman" w:cs="Times New Roman"/>
          <w:b/>
        </w:rPr>
        <w:t>alcance de la maternidad</w:t>
      </w:r>
    </w:p>
    <w:p w14:paraId="02D3D8CD" w14:textId="77777777" w:rsidR="00E73AA1" w:rsidRPr="008057C4" w:rsidRDefault="00E73AA1" w:rsidP="00E73AA1">
      <w:pPr>
        <w:spacing w:line="276" w:lineRule="auto"/>
        <w:jc w:val="center"/>
        <w:rPr>
          <w:rFonts w:ascii="Times New Roman" w:hAnsi="Times New Roman" w:cs="Times New Roman"/>
          <w:b/>
        </w:rPr>
      </w:pPr>
    </w:p>
    <w:p w14:paraId="76DEE30A" w14:textId="089F6280" w:rsidR="00930052" w:rsidRPr="008057C4" w:rsidRDefault="00C47992" w:rsidP="00E73AA1">
      <w:pPr>
        <w:spacing w:line="480" w:lineRule="auto"/>
        <w:ind w:firstLine="720"/>
        <w:rPr>
          <w:rFonts w:ascii="Times New Roman" w:hAnsi="Times New Roman" w:cs="Times New Roman"/>
        </w:rPr>
      </w:pPr>
      <w:r w:rsidRPr="008057C4">
        <w:rPr>
          <w:rFonts w:ascii="Times New Roman" w:hAnsi="Times New Roman" w:cs="Times New Roman"/>
        </w:rPr>
        <w:t>Según la tradición patriarcal, las mujeres se supone que deben permanecer en la casa para cuidar a los niños, limpiar la casa y cocinar para la familia, al</w:t>
      </w:r>
      <w:r w:rsidR="00883B34" w:rsidRPr="008057C4">
        <w:rPr>
          <w:rFonts w:ascii="Times New Roman" w:hAnsi="Times New Roman" w:cs="Times New Roman"/>
        </w:rPr>
        <w:t xml:space="preserve"> mismo</w:t>
      </w:r>
      <w:r w:rsidRPr="008057C4">
        <w:rPr>
          <w:rFonts w:ascii="Times New Roman" w:hAnsi="Times New Roman" w:cs="Times New Roman"/>
        </w:rPr>
        <w:t xml:space="preserve"> tiempo que se mantiene a sí misma como una mujer deseable.</w:t>
      </w:r>
      <w:r w:rsidR="00337A3A" w:rsidRPr="008057C4">
        <w:rPr>
          <w:rFonts w:ascii="Times New Roman" w:hAnsi="Times New Roman" w:cs="Times New Roman"/>
        </w:rPr>
        <w:t xml:space="preserve"> </w:t>
      </w:r>
      <w:r w:rsidRPr="008057C4">
        <w:rPr>
          <w:rFonts w:ascii="Times New Roman" w:hAnsi="Times New Roman" w:cs="Times New Roman"/>
        </w:rPr>
        <w:t xml:space="preserve"> </w:t>
      </w:r>
      <w:r w:rsidR="00FC1CB6" w:rsidRPr="008057C4">
        <w:rPr>
          <w:rFonts w:ascii="Times New Roman" w:hAnsi="Times New Roman" w:cs="Times New Roman"/>
        </w:rPr>
        <w:t>Históricamente l</w:t>
      </w:r>
      <w:r w:rsidR="00600173" w:rsidRPr="008057C4">
        <w:rPr>
          <w:rFonts w:ascii="Times New Roman" w:hAnsi="Times New Roman" w:cs="Times New Roman"/>
        </w:rPr>
        <w:t>as mujeres han sido presentada</w:t>
      </w:r>
      <w:r w:rsidRPr="008057C4">
        <w:rPr>
          <w:rFonts w:ascii="Times New Roman" w:hAnsi="Times New Roman" w:cs="Times New Roman"/>
        </w:rPr>
        <w:t>s como personajes silenciosas y pasivas dentro del cine y de la sociedad, en general</w:t>
      </w:r>
      <w:r w:rsidR="00FC1CB6" w:rsidRPr="008057C4">
        <w:rPr>
          <w:rFonts w:ascii="Times New Roman" w:hAnsi="Times New Roman" w:cs="Times New Roman"/>
        </w:rPr>
        <w:t xml:space="preserve">. </w:t>
      </w:r>
      <w:r w:rsidR="00337A3A" w:rsidRPr="008057C4">
        <w:rPr>
          <w:rFonts w:ascii="Times New Roman" w:hAnsi="Times New Roman" w:cs="Times New Roman"/>
        </w:rPr>
        <w:t xml:space="preserve"> </w:t>
      </w:r>
      <w:r w:rsidR="00FC1CB6" w:rsidRPr="008057C4">
        <w:rPr>
          <w:rFonts w:ascii="Times New Roman" w:hAnsi="Times New Roman" w:cs="Times New Roman"/>
        </w:rPr>
        <w:t>Como Mulvey</w:t>
      </w:r>
      <w:r w:rsidR="00337A3A" w:rsidRPr="008057C4">
        <w:rPr>
          <w:rFonts w:ascii="Times New Roman" w:hAnsi="Times New Roman" w:cs="Times New Roman"/>
        </w:rPr>
        <w:t xml:space="preserve"> </w:t>
      </w:r>
      <w:r w:rsidR="00FC1CB6" w:rsidRPr="008057C4">
        <w:rPr>
          <w:rFonts w:ascii="Times New Roman" w:hAnsi="Times New Roman" w:cs="Times New Roman"/>
        </w:rPr>
        <w:t xml:space="preserve">señala, </w:t>
      </w:r>
      <w:r w:rsidRPr="008057C4">
        <w:rPr>
          <w:rFonts w:ascii="Times New Roman" w:hAnsi="Times New Roman" w:cs="Times New Roman"/>
        </w:rPr>
        <w:t>"Woman then stands in patriarchal culture as a signifier for the male other, bound by a symbolic order in which man can live out his phantasies and obsessions through linguistic command by imposing them on the silent image of woman still tied to her place as bearer of meaning, not maker of meaning”</w:t>
      </w:r>
      <w:r w:rsidR="00EE3D59" w:rsidRPr="008057C4">
        <w:rPr>
          <w:rFonts w:ascii="Times New Roman" w:hAnsi="Times New Roman" w:cs="Times New Roman"/>
        </w:rPr>
        <w:t xml:space="preserve"> (</w:t>
      </w:r>
      <w:r w:rsidR="00337A3A" w:rsidRPr="008057C4">
        <w:rPr>
          <w:rFonts w:ascii="Times New Roman" w:hAnsi="Times New Roman" w:cs="Times New Roman"/>
        </w:rPr>
        <w:t xml:space="preserve">Mulvey </w:t>
      </w:r>
      <w:r w:rsidR="00D05337" w:rsidRPr="008057C4">
        <w:rPr>
          <w:rFonts w:ascii="Times New Roman" w:hAnsi="Times New Roman" w:cs="Times New Roman"/>
        </w:rPr>
        <w:t xml:space="preserve">834).  </w:t>
      </w:r>
      <w:r w:rsidR="00EE3D59" w:rsidRPr="008057C4">
        <w:rPr>
          <w:rFonts w:ascii="Times New Roman" w:hAnsi="Times New Roman" w:cs="Times New Roman"/>
        </w:rPr>
        <w:t xml:space="preserve">De esta manera, los papeles de las mujeres han sido en gran parte pasivas y secundarias a los hombres. </w:t>
      </w:r>
      <w:r w:rsidR="0076151D" w:rsidRPr="008057C4">
        <w:rPr>
          <w:rFonts w:ascii="Times New Roman" w:hAnsi="Times New Roman" w:cs="Times New Roman"/>
        </w:rPr>
        <w:t xml:space="preserve"> </w:t>
      </w:r>
      <w:r w:rsidR="00EE3D59" w:rsidRPr="008057C4">
        <w:rPr>
          <w:rFonts w:ascii="Times New Roman" w:hAnsi="Times New Roman" w:cs="Times New Roman"/>
        </w:rPr>
        <w:t xml:space="preserve">Sin embargo, esto se sometió a un cambio en los años 1980 y 1990, lo que se reflejó en el cine de estas épocas. </w:t>
      </w:r>
      <w:r w:rsidR="0076151D" w:rsidRPr="008057C4">
        <w:rPr>
          <w:rFonts w:ascii="Times New Roman" w:hAnsi="Times New Roman" w:cs="Times New Roman"/>
        </w:rPr>
        <w:t xml:space="preserve"> </w:t>
      </w:r>
      <w:r w:rsidR="00EE3D59" w:rsidRPr="008057C4">
        <w:rPr>
          <w:rFonts w:ascii="Times New Roman" w:hAnsi="Times New Roman" w:cs="Times New Roman"/>
        </w:rPr>
        <w:t>Varias películas han presentado la naturaleza cambiante del papel de la mujer, sobre todo en términos de la maternidad.</w:t>
      </w:r>
    </w:p>
    <w:p w14:paraId="59A2B31B" w14:textId="7E29C371" w:rsidR="00992D5A" w:rsidRPr="008057C4" w:rsidRDefault="00992D5A" w:rsidP="00E73AA1">
      <w:pPr>
        <w:spacing w:line="480" w:lineRule="auto"/>
        <w:ind w:firstLine="720"/>
        <w:rPr>
          <w:rFonts w:ascii="Times New Roman" w:hAnsi="Times New Roman" w:cs="Times New Roman"/>
          <w:color w:val="262626"/>
        </w:rPr>
      </w:pPr>
      <w:r w:rsidRPr="008057C4">
        <w:rPr>
          <w:rFonts w:ascii="Times New Roman" w:hAnsi="Times New Roman" w:cs="Times New Roman"/>
        </w:rPr>
        <w:t xml:space="preserve">Este trabajo va a estudiar </w:t>
      </w:r>
      <w:r w:rsidRPr="008057C4">
        <w:rPr>
          <w:rFonts w:ascii="Times New Roman" w:hAnsi="Times New Roman" w:cs="Times New Roman"/>
          <w:color w:val="262626"/>
        </w:rPr>
        <w:t>el tema de la maternidad, cómo la maternidad ha cambiado en sociedades latinas</w:t>
      </w:r>
      <w:r w:rsidR="0058040D" w:rsidRPr="008057C4">
        <w:rPr>
          <w:rFonts w:ascii="Times New Roman" w:hAnsi="Times New Roman" w:cs="Times New Roman"/>
          <w:color w:val="262626"/>
        </w:rPr>
        <w:t xml:space="preserve"> y españolas,</w:t>
      </w:r>
      <w:r w:rsidRPr="008057C4">
        <w:rPr>
          <w:rFonts w:ascii="Times New Roman" w:hAnsi="Times New Roman" w:cs="Times New Roman"/>
          <w:color w:val="262626"/>
        </w:rPr>
        <w:t xml:space="preserve"> y cómo el tema de </w:t>
      </w:r>
      <w:r w:rsidR="006B2B4B" w:rsidRPr="008057C4">
        <w:rPr>
          <w:rFonts w:ascii="Times New Roman" w:hAnsi="Times New Roman" w:cs="Times New Roman"/>
          <w:color w:val="262626"/>
        </w:rPr>
        <w:t xml:space="preserve">la </w:t>
      </w:r>
      <w:r w:rsidRPr="008057C4">
        <w:rPr>
          <w:rFonts w:ascii="Times New Roman" w:hAnsi="Times New Roman" w:cs="Times New Roman"/>
          <w:color w:val="262626"/>
        </w:rPr>
        <w:t>maternida</w:t>
      </w:r>
      <w:r w:rsidR="00CD413C" w:rsidRPr="008057C4">
        <w:rPr>
          <w:rFonts w:ascii="Times New Roman" w:hAnsi="Times New Roman" w:cs="Times New Roman"/>
          <w:color w:val="262626"/>
        </w:rPr>
        <w:t>d está representado en la cine</w:t>
      </w:r>
      <w:r w:rsidRPr="008057C4">
        <w:rPr>
          <w:rFonts w:ascii="Times New Roman" w:hAnsi="Times New Roman" w:cs="Times New Roman"/>
          <w:color w:val="262626"/>
        </w:rPr>
        <w:t xml:space="preserve">.  </w:t>
      </w:r>
      <w:r w:rsidR="00533AAB" w:rsidRPr="008057C4">
        <w:rPr>
          <w:rFonts w:ascii="Times New Roman" w:hAnsi="Times New Roman" w:cs="Times New Roman"/>
          <w:color w:val="262626"/>
        </w:rPr>
        <w:t>El enfoque de este trabajo</w:t>
      </w:r>
      <w:r w:rsidRPr="008057C4">
        <w:rPr>
          <w:rFonts w:ascii="Times New Roman" w:hAnsi="Times New Roman" w:cs="Times New Roman"/>
          <w:color w:val="262626"/>
        </w:rPr>
        <w:t xml:space="preserve"> es amplio a propósito; por tener un enfoque amplio podré explorar la maternidad en múltiples contextos, situaciones y países.  Para aplicar y entender la redefinición de la maternidad, las películas </w:t>
      </w:r>
      <w:r w:rsidRPr="008057C4">
        <w:rPr>
          <w:rFonts w:ascii="Times New Roman" w:hAnsi="Times New Roman" w:cs="Times New Roman"/>
          <w:i/>
          <w:color w:val="262626"/>
        </w:rPr>
        <w:t>Señora de nadie,</w:t>
      </w:r>
      <w:r w:rsidRPr="008057C4">
        <w:rPr>
          <w:rFonts w:ascii="Times New Roman" w:hAnsi="Times New Roman" w:cs="Times New Roman"/>
          <w:color w:val="262626"/>
        </w:rPr>
        <w:t xml:space="preserve"> de </w:t>
      </w:r>
      <w:r w:rsidRPr="008057C4">
        <w:rPr>
          <w:rFonts w:ascii="Times New Roman" w:hAnsi="Times New Roman" w:cs="Times New Roman"/>
          <w:color w:val="262626"/>
        </w:rPr>
        <w:lastRenderedPageBreak/>
        <w:t xml:space="preserve">María Luisa Bemberg, </w:t>
      </w:r>
      <w:r w:rsidR="00D01E82" w:rsidRPr="008057C4">
        <w:rPr>
          <w:rFonts w:ascii="Times New Roman" w:hAnsi="Times New Roman" w:cs="Times New Roman"/>
          <w:color w:val="262626"/>
        </w:rPr>
        <w:t xml:space="preserve">y </w:t>
      </w:r>
      <w:r w:rsidR="00D01E82" w:rsidRPr="008057C4">
        <w:rPr>
          <w:rFonts w:ascii="Times New Roman" w:hAnsi="Times New Roman" w:cs="Times New Roman"/>
          <w:i/>
          <w:color w:val="262626"/>
        </w:rPr>
        <w:t>Todo sobre mi madre</w:t>
      </w:r>
      <w:r w:rsidR="00D01E82" w:rsidRPr="008057C4">
        <w:rPr>
          <w:rFonts w:ascii="Times New Roman" w:hAnsi="Times New Roman" w:cs="Times New Roman"/>
          <w:color w:val="262626"/>
        </w:rPr>
        <w:t>,</w:t>
      </w:r>
      <w:r w:rsidRPr="008057C4">
        <w:rPr>
          <w:rFonts w:ascii="Times New Roman" w:hAnsi="Times New Roman" w:cs="Times New Roman"/>
          <w:color w:val="262626"/>
        </w:rPr>
        <w:t xml:space="preserve"> de Pedro Almodóvar, van a </w:t>
      </w:r>
      <w:r w:rsidR="008A7A6A" w:rsidRPr="008057C4">
        <w:rPr>
          <w:rFonts w:ascii="Times New Roman" w:hAnsi="Times New Roman" w:cs="Times New Roman"/>
          <w:color w:val="262626"/>
        </w:rPr>
        <w:t>ser examinados c</w:t>
      </w:r>
      <w:r w:rsidRPr="008057C4">
        <w:rPr>
          <w:rFonts w:ascii="Times New Roman" w:hAnsi="Times New Roman" w:cs="Times New Roman"/>
          <w:color w:val="262626"/>
        </w:rPr>
        <w:t>omo ejemplo</w:t>
      </w:r>
      <w:r w:rsidR="008A7A6A" w:rsidRPr="008057C4">
        <w:rPr>
          <w:rFonts w:ascii="Times New Roman" w:hAnsi="Times New Roman" w:cs="Times New Roman"/>
          <w:color w:val="262626"/>
        </w:rPr>
        <w:t>s</w:t>
      </w:r>
      <w:r w:rsidRPr="008057C4">
        <w:rPr>
          <w:rFonts w:ascii="Times New Roman" w:hAnsi="Times New Roman" w:cs="Times New Roman"/>
          <w:color w:val="262626"/>
        </w:rPr>
        <w:t xml:space="preserve"> de la naturaleza cambiante de la maternidad.  </w:t>
      </w:r>
      <w:r w:rsidR="008A7A6A" w:rsidRPr="008057C4">
        <w:rPr>
          <w:rFonts w:ascii="Times New Roman" w:hAnsi="Times New Roman" w:cs="Times New Roman"/>
          <w:color w:val="262626"/>
        </w:rPr>
        <w:t>Ambas películas demuestran la realidad cambiante del papel de la madre, el concepto</w:t>
      </w:r>
      <w:r w:rsidR="0061470C" w:rsidRPr="008057C4">
        <w:rPr>
          <w:rFonts w:ascii="Times New Roman" w:hAnsi="Times New Roman" w:cs="Times New Roman"/>
          <w:color w:val="262626"/>
        </w:rPr>
        <w:t xml:space="preserve"> de maternidad en las culturas a</w:t>
      </w:r>
      <w:r w:rsidR="00945AB5" w:rsidRPr="008057C4">
        <w:rPr>
          <w:rFonts w:ascii="Times New Roman" w:hAnsi="Times New Roman" w:cs="Times New Roman"/>
          <w:color w:val="262626"/>
        </w:rPr>
        <w:t>rgentina</w:t>
      </w:r>
      <w:r w:rsidR="008A7A6A" w:rsidRPr="008057C4">
        <w:rPr>
          <w:rFonts w:ascii="Times New Roman" w:hAnsi="Times New Roman" w:cs="Times New Roman"/>
          <w:color w:val="262626"/>
        </w:rPr>
        <w:t xml:space="preserve"> y </w:t>
      </w:r>
      <w:r w:rsidR="00945AB5" w:rsidRPr="008057C4">
        <w:rPr>
          <w:rFonts w:ascii="Times New Roman" w:hAnsi="Times New Roman" w:cs="Times New Roman"/>
          <w:color w:val="262626"/>
        </w:rPr>
        <w:t>española</w:t>
      </w:r>
      <w:r w:rsidR="00855BB2" w:rsidRPr="008057C4">
        <w:rPr>
          <w:rFonts w:ascii="Times New Roman" w:hAnsi="Times New Roman" w:cs="Times New Roman"/>
          <w:color w:val="262626"/>
        </w:rPr>
        <w:t>,</w:t>
      </w:r>
      <w:r w:rsidR="0061470C" w:rsidRPr="008057C4">
        <w:rPr>
          <w:rFonts w:ascii="Times New Roman" w:hAnsi="Times New Roman" w:cs="Times New Roman"/>
          <w:color w:val="262626"/>
        </w:rPr>
        <w:t xml:space="preserve"> </w:t>
      </w:r>
      <w:r w:rsidR="008A7A6A" w:rsidRPr="008057C4">
        <w:rPr>
          <w:rFonts w:ascii="Times New Roman" w:hAnsi="Times New Roman" w:cs="Times New Roman"/>
          <w:color w:val="262626"/>
        </w:rPr>
        <w:t xml:space="preserve">y también muestran </w:t>
      </w:r>
      <w:r w:rsidR="007F743F" w:rsidRPr="008057C4">
        <w:rPr>
          <w:rFonts w:ascii="Times New Roman" w:hAnsi="Times New Roman" w:cs="Times New Roman"/>
          <w:color w:val="262626"/>
        </w:rPr>
        <w:t>el alcance</w:t>
      </w:r>
      <w:r w:rsidR="008A7A6A" w:rsidRPr="008057C4">
        <w:rPr>
          <w:rFonts w:ascii="Times New Roman" w:hAnsi="Times New Roman" w:cs="Times New Roman"/>
          <w:color w:val="262626"/>
        </w:rPr>
        <w:t xml:space="preserve"> que significa ser una madre</w:t>
      </w:r>
      <w:r w:rsidR="007F743F" w:rsidRPr="008057C4">
        <w:rPr>
          <w:rFonts w:ascii="Times New Roman" w:hAnsi="Times New Roman" w:cs="Times New Roman"/>
          <w:color w:val="262626"/>
        </w:rPr>
        <w:t xml:space="preserve">.  </w:t>
      </w:r>
      <w:r w:rsidR="0061470C" w:rsidRPr="008057C4">
        <w:rPr>
          <w:rFonts w:ascii="Times New Roman" w:hAnsi="Times New Roman" w:cs="Times New Roman"/>
          <w:color w:val="262626"/>
        </w:rPr>
        <w:t>Finalmente, la incorporación del tema del tercer sexo va a ser incluido en este trabajo para revelar el alternativo de maternidad y có</w:t>
      </w:r>
      <w:r w:rsidR="009F2E7F" w:rsidRPr="008057C4">
        <w:rPr>
          <w:rFonts w:ascii="Times New Roman" w:hAnsi="Times New Roman" w:cs="Times New Roman"/>
          <w:color w:val="262626"/>
        </w:rPr>
        <w:t>mo esta opción está representada y percibida</w:t>
      </w:r>
      <w:r w:rsidR="0061470C" w:rsidRPr="008057C4">
        <w:rPr>
          <w:rFonts w:ascii="Times New Roman" w:hAnsi="Times New Roman" w:cs="Times New Roman"/>
          <w:color w:val="262626"/>
        </w:rPr>
        <w:t xml:space="preserve"> en las culturas a</w:t>
      </w:r>
      <w:r w:rsidR="00945AB5" w:rsidRPr="008057C4">
        <w:rPr>
          <w:rFonts w:ascii="Times New Roman" w:hAnsi="Times New Roman" w:cs="Times New Roman"/>
          <w:color w:val="262626"/>
        </w:rPr>
        <w:t>rgentina</w:t>
      </w:r>
      <w:r w:rsidR="0061470C" w:rsidRPr="008057C4">
        <w:rPr>
          <w:rFonts w:ascii="Times New Roman" w:hAnsi="Times New Roman" w:cs="Times New Roman"/>
          <w:color w:val="262626"/>
        </w:rPr>
        <w:t xml:space="preserve"> y </w:t>
      </w:r>
      <w:r w:rsidR="00945AB5" w:rsidRPr="008057C4">
        <w:rPr>
          <w:rFonts w:ascii="Times New Roman" w:hAnsi="Times New Roman" w:cs="Times New Roman"/>
          <w:color w:val="262626"/>
        </w:rPr>
        <w:t>española</w:t>
      </w:r>
      <w:r w:rsidR="0061470C" w:rsidRPr="008057C4">
        <w:rPr>
          <w:rFonts w:ascii="Times New Roman" w:hAnsi="Times New Roman" w:cs="Times New Roman"/>
          <w:color w:val="262626"/>
        </w:rPr>
        <w:t xml:space="preserve">. </w:t>
      </w:r>
    </w:p>
    <w:p w14:paraId="177D4FF0" w14:textId="76DFE8CF" w:rsidR="00D77211" w:rsidRPr="008057C4" w:rsidRDefault="00D77211" w:rsidP="00E73AA1">
      <w:pPr>
        <w:spacing w:line="480" w:lineRule="auto"/>
        <w:ind w:firstLine="720"/>
        <w:rPr>
          <w:rFonts w:ascii="Times New Roman" w:hAnsi="Times New Roman" w:cs="Times New Roman"/>
        </w:rPr>
      </w:pPr>
      <w:r w:rsidRPr="008057C4">
        <w:rPr>
          <w:rFonts w:ascii="Times New Roman" w:hAnsi="Times New Roman" w:cs="Times New Roman"/>
          <w:i/>
        </w:rPr>
        <w:t>Señora de nadie,</w:t>
      </w:r>
      <w:r w:rsidRPr="008057C4">
        <w:rPr>
          <w:rFonts w:ascii="Times New Roman" w:hAnsi="Times New Roman" w:cs="Times New Roman"/>
        </w:rPr>
        <w:t xml:space="preserve"> de María Luisa Bemberg, presenta la historia de Leonor, una mujer que ha separado recientemente de su marido después de que ella se </w:t>
      </w:r>
      <w:r w:rsidR="00137C63" w:rsidRPr="008057C4">
        <w:rPr>
          <w:rFonts w:ascii="Times New Roman" w:hAnsi="Times New Roman" w:cs="Times New Roman"/>
        </w:rPr>
        <w:t xml:space="preserve">dio cuenta que su esposo era infiel.  </w:t>
      </w:r>
      <w:r w:rsidRPr="008057C4">
        <w:rPr>
          <w:rFonts w:ascii="Times New Roman" w:hAnsi="Times New Roman" w:cs="Times New Roman"/>
        </w:rPr>
        <w:t>La pe</w:t>
      </w:r>
      <w:r w:rsidR="009715CF" w:rsidRPr="008057C4">
        <w:rPr>
          <w:rFonts w:ascii="Times New Roman" w:hAnsi="Times New Roman" w:cs="Times New Roman"/>
        </w:rPr>
        <w:t xml:space="preserve">lícula sigue a Leonor como ella </w:t>
      </w:r>
      <w:r w:rsidRPr="008057C4">
        <w:rPr>
          <w:rFonts w:ascii="Times New Roman" w:hAnsi="Times New Roman" w:cs="Times New Roman"/>
        </w:rPr>
        <w:t xml:space="preserve">intenta </w:t>
      </w:r>
      <w:r w:rsidR="009715CF" w:rsidRPr="008057C4">
        <w:rPr>
          <w:rFonts w:ascii="Times New Roman" w:hAnsi="Times New Roman" w:cs="Times New Roman"/>
        </w:rPr>
        <w:t xml:space="preserve">a </w:t>
      </w:r>
      <w:r w:rsidRPr="008057C4">
        <w:rPr>
          <w:rFonts w:ascii="Times New Roman" w:hAnsi="Times New Roman" w:cs="Times New Roman"/>
        </w:rPr>
        <w:t xml:space="preserve">empezar una nueva vida, independiente de su papel dentro de la casa y como </w:t>
      </w:r>
      <w:r w:rsidR="009715CF" w:rsidRPr="008057C4">
        <w:rPr>
          <w:rFonts w:ascii="Times New Roman" w:hAnsi="Times New Roman" w:cs="Times New Roman"/>
        </w:rPr>
        <w:t xml:space="preserve">una </w:t>
      </w:r>
      <w:r w:rsidRPr="008057C4">
        <w:rPr>
          <w:rFonts w:ascii="Times New Roman" w:hAnsi="Times New Roman" w:cs="Times New Roman"/>
        </w:rPr>
        <w:t xml:space="preserve">madre. </w:t>
      </w:r>
      <w:r w:rsidR="009715CF" w:rsidRPr="008057C4">
        <w:rPr>
          <w:rFonts w:ascii="Times New Roman" w:hAnsi="Times New Roman" w:cs="Times New Roman"/>
        </w:rPr>
        <w:t xml:space="preserve"> </w:t>
      </w:r>
      <w:r w:rsidRPr="008057C4">
        <w:rPr>
          <w:rFonts w:ascii="Times New Roman" w:hAnsi="Times New Roman" w:cs="Times New Roman"/>
        </w:rPr>
        <w:t xml:space="preserve">Ella explora su sexualidad, independencia, relaciones y posición dentro de la sociedad. </w:t>
      </w:r>
      <w:r w:rsidR="009715CF" w:rsidRPr="008057C4">
        <w:rPr>
          <w:rFonts w:ascii="Times New Roman" w:hAnsi="Times New Roman" w:cs="Times New Roman"/>
        </w:rPr>
        <w:t xml:space="preserve"> </w:t>
      </w:r>
      <w:r w:rsidRPr="008057C4">
        <w:rPr>
          <w:rFonts w:ascii="Times New Roman" w:hAnsi="Times New Roman" w:cs="Times New Roman"/>
        </w:rPr>
        <w:t>A través de este período de exploración y auto-descubrimiento, Leonor intenta</w:t>
      </w:r>
      <w:r w:rsidR="008A5EE0" w:rsidRPr="008057C4">
        <w:rPr>
          <w:rFonts w:ascii="Times New Roman" w:hAnsi="Times New Roman" w:cs="Times New Roman"/>
        </w:rPr>
        <w:t xml:space="preserve"> a</w:t>
      </w:r>
      <w:r w:rsidRPr="008057C4">
        <w:rPr>
          <w:rFonts w:ascii="Times New Roman" w:hAnsi="Times New Roman" w:cs="Times New Roman"/>
        </w:rPr>
        <w:t xml:space="preserve"> negociar las responsabilidades y expectativas de la maternidad, mientras que también se </w:t>
      </w:r>
      <w:r w:rsidR="008A5EE0" w:rsidRPr="008057C4">
        <w:rPr>
          <w:rFonts w:ascii="Times New Roman" w:hAnsi="Times New Roman" w:cs="Times New Roman"/>
        </w:rPr>
        <w:t>enfoca</w:t>
      </w:r>
      <w:r w:rsidRPr="008057C4">
        <w:rPr>
          <w:rFonts w:ascii="Times New Roman" w:hAnsi="Times New Roman" w:cs="Times New Roman"/>
        </w:rPr>
        <w:t xml:space="preserve"> en sí misma y el </w:t>
      </w:r>
      <w:r w:rsidR="009F2E7F" w:rsidRPr="008057C4">
        <w:rPr>
          <w:rFonts w:ascii="Times New Roman" w:hAnsi="Times New Roman" w:cs="Times New Roman"/>
        </w:rPr>
        <w:t xml:space="preserve">satisfacción </w:t>
      </w:r>
      <w:r w:rsidRPr="008057C4">
        <w:rPr>
          <w:rFonts w:ascii="Times New Roman" w:hAnsi="Times New Roman" w:cs="Times New Roman"/>
        </w:rPr>
        <w:t>de sus propias necesidades.</w:t>
      </w:r>
    </w:p>
    <w:p w14:paraId="51BDE887" w14:textId="69393FE4" w:rsidR="00D7692E" w:rsidRPr="008057C4" w:rsidRDefault="00D77211" w:rsidP="00E73AA1">
      <w:pPr>
        <w:spacing w:line="480" w:lineRule="auto"/>
        <w:ind w:firstLine="720"/>
        <w:rPr>
          <w:rFonts w:ascii="Times New Roman" w:hAnsi="Times New Roman" w:cs="Times New Roman"/>
        </w:rPr>
      </w:pPr>
      <w:r w:rsidRPr="008057C4">
        <w:rPr>
          <w:rFonts w:ascii="Times New Roman" w:hAnsi="Times New Roman" w:cs="Times New Roman"/>
        </w:rPr>
        <w:t>Situado en el contexto de la "guerra sucia" de Argentina de finales de 1970, princ</w:t>
      </w:r>
      <w:r w:rsidR="006B7E5D" w:rsidRPr="008057C4">
        <w:rPr>
          <w:rFonts w:ascii="Times New Roman" w:hAnsi="Times New Roman" w:cs="Times New Roman"/>
        </w:rPr>
        <w:t xml:space="preserve">ipios de 1980, </w:t>
      </w:r>
      <w:r w:rsidR="006B7E5D" w:rsidRPr="008057C4">
        <w:rPr>
          <w:rFonts w:ascii="Times New Roman" w:hAnsi="Times New Roman" w:cs="Times New Roman"/>
          <w:i/>
        </w:rPr>
        <w:t>Señora de nadie</w:t>
      </w:r>
      <w:r w:rsidRPr="008057C4">
        <w:rPr>
          <w:rFonts w:ascii="Times New Roman" w:hAnsi="Times New Roman" w:cs="Times New Roman"/>
        </w:rPr>
        <w:t xml:space="preserve"> presenta la lucha de las mujeres en esta época. </w:t>
      </w:r>
      <w:r w:rsidR="006E6F1C" w:rsidRPr="008057C4">
        <w:rPr>
          <w:rFonts w:ascii="Times New Roman" w:hAnsi="Times New Roman" w:cs="Times New Roman"/>
        </w:rPr>
        <w:t xml:space="preserve"> Como</w:t>
      </w:r>
      <w:r w:rsidRPr="008057C4">
        <w:rPr>
          <w:rFonts w:ascii="Times New Roman" w:hAnsi="Times New Roman" w:cs="Times New Roman"/>
        </w:rPr>
        <w:t xml:space="preserve"> explicó</w:t>
      </w:r>
      <w:r w:rsidR="006E6F1C" w:rsidRPr="008057C4">
        <w:rPr>
          <w:rFonts w:ascii="Times New Roman" w:hAnsi="Times New Roman" w:cs="Times New Roman"/>
        </w:rPr>
        <w:t xml:space="preserve"> por</w:t>
      </w:r>
      <w:r w:rsidRPr="008057C4">
        <w:rPr>
          <w:rFonts w:ascii="Times New Roman" w:hAnsi="Times New Roman" w:cs="Times New Roman"/>
        </w:rPr>
        <w:t xml:space="preserve"> Williams</w:t>
      </w:r>
      <w:r w:rsidR="006E6F1C" w:rsidRPr="008057C4">
        <w:rPr>
          <w:rFonts w:ascii="Times New Roman" w:hAnsi="Times New Roman" w:cs="Times New Roman"/>
        </w:rPr>
        <w:t xml:space="preserve"> "the feminine....becomes entrapped in the masculine, and in the case of Argentina, this process follows suit with a longstanding development of the maternal in the service of the patriarchal" (Williams 126).  Además</w:t>
      </w:r>
      <w:r w:rsidRPr="008057C4">
        <w:rPr>
          <w:rFonts w:ascii="Times New Roman" w:hAnsi="Times New Roman" w:cs="Times New Roman"/>
        </w:rPr>
        <w:t xml:space="preserve">, Williams explica la evolución del papel de la maternidad dentro de la </w:t>
      </w:r>
      <w:r w:rsidRPr="008057C4">
        <w:rPr>
          <w:rFonts w:ascii="Times New Roman" w:hAnsi="Times New Roman" w:cs="Times New Roman"/>
          <w:i/>
        </w:rPr>
        <w:t>junta</w:t>
      </w:r>
      <w:r w:rsidRPr="008057C4">
        <w:rPr>
          <w:rFonts w:ascii="Times New Roman" w:hAnsi="Times New Roman" w:cs="Times New Roman"/>
        </w:rPr>
        <w:t xml:space="preserve">, diciendo </w:t>
      </w:r>
      <w:r w:rsidR="006E6F1C" w:rsidRPr="008057C4">
        <w:rPr>
          <w:rFonts w:ascii="Times New Roman" w:hAnsi="Times New Roman" w:cs="Times New Roman"/>
        </w:rPr>
        <w:t xml:space="preserve">"Motherhood as an institution had been torn asunder. Mothers were separated from their offspring by the very regime that venerated the traditional values of motherhood" (Williams 126). </w:t>
      </w:r>
      <w:r w:rsidRPr="008057C4">
        <w:rPr>
          <w:rFonts w:ascii="Times New Roman" w:hAnsi="Times New Roman" w:cs="Times New Roman"/>
        </w:rPr>
        <w:t xml:space="preserve"> La dicotomía </w:t>
      </w:r>
      <w:r w:rsidR="00F628C2" w:rsidRPr="008057C4">
        <w:rPr>
          <w:rFonts w:ascii="Times New Roman" w:hAnsi="Times New Roman" w:cs="Times New Roman"/>
        </w:rPr>
        <w:t>describía</w:t>
      </w:r>
      <w:r w:rsidRPr="008057C4">
        <w:rPr>
          <w:rFonts w:ascii="Times New Roman" w:hAnsi="Times New Roman" w:cs="Times New Roman"/>
        </w:rPr>
        <w:t xml:space="preserve"> por Williams es la lucha que Leonor se encuentra: </w:t>
      </w:r>
      <w:r w:rsidR="00AA0EB2" w:rsidRPr="008057C4">
        <w:rPr>
          <w:rFonts w:ascii="Times New Roman" w:hAnsi="Times New Roman" w:cs="Times New Roman"/>
        </w:rPr>
        <w:t>quedarse</w:t>
      </w:r>
      <w:r w:rsidRPr="008057C4">
        <w:rPr>
          <w:rFonts w:ascii="Times New Roman" w:hAnsi="Times New Roman" w:cs="Times New Roman"/>
        </w:rPr>
        <w:t xml:space="preserve"> en la casa como una madre sumisa o </w:t>
      </w:r>
      <w:r w:rsidR="00B750D4" w:rsidRPr="008057C4">
        <w:rPr>
          <w:rFonts w:ascii="Times New Roman" w:hAnsi="Times New Roman" w:cs="Times New Roman"/>
        </w:rPr>
        <w:t>perseguirse</w:t>
      </w:r>
      <w:r w:rsidRPr="008057C4">
        <w:rPr>
          <w:rFonts w:ascii="Times New Roman" w:hAnsi="Times New Roman" w:cs="Times New Roman"/>
        </w:rPr>
        <w:t xml:space="preserve"> sus propias necesidades y por lo tanto desafiar la institución.</w:t>
      </w:r>
    </w:p>
    <w:p w14:paraId="557D9B9B" w14:textId="278391B5" w:rsidR="00B13A1B" w:rsidRPr="008057C4" w:rsidRDefault="00276999" w:rsidP="00E73AA1">
      <w:pPr>
        <w:spacing w:line="480" w:lineRule="auto"/>
        <w:ind w:firstLine="720"/>
        <w:rPr>
          <w:rFonts w:ascii="Times New Roman" w:hAnsi="Times New Roman" w:cs="Times New Roman"/>
        </w:rPr>
      </w:pPr>
      <w:r w:rsidRPr="008057C4">
        <w:rPr>
          <w:rFonts w:ascii="Times New Roman" w:hAnsi="Times New Roman" w:cs="Times New Roman"/>
        </w:rPr>
        <w:t xml:space="preserve">La tensión encontrada por las madres argentinas en los años 1970 y 1980 se puede ver </w:t>
      </w:r>
      <w:r w:rsidR="00D01E82" w:rsidRPr="008057C4">
        <w:rPr>
          <w:rFonts w:ascii="Times New Roman" w:hAnsi="Times New Roman" w:cs="Times New Roman"/>
        </w:rPr>
        <w:t xml:space="preserve">claramente en </w:t>
      </w:r>
      <w:r w:rsidR="00D01E82" w:rsidRPr="008057C4">
        <w:rPr>
          <w:rFonts w:ascii="Times New Roman" w:hAnsi="Times New Roman" w:cs="Times New Roman"/>
          <w:i/>
        </w:rPr>
        <w:t>Señora de nadie,</w:t>
      </w:r>
      <w:r w:rsidRPr="008057C4">
        <w:rPr>
          <w:rFonts w:ascii="Times New Roman" w:hAnsi="Times New Roman" w:cs="Times New Roman"/>
        </w:rPr>
        <w:t xml:space="preserve"> específicamente en las luchas y decisiones </w:t>
      </w:r>
      <w:r w:rsidR="00FC2586" w:rsidRPr="008057C4">
        <w:rPr>
          <w:rFonts w:ascii="Times New Roman" w:hAnsi="Times New Roman" w:cs="Times New Roman"/>
        </w:rPr>
        <w:t xml:space="preserve">que </w:t>
      </w:r>
      <w:r w:rsidRPr="008057C4">
        <w:rPr>
          <w:rFonts w:ascii="Times New Roman" w:hAnsi="Times New Roman" w:cs="Times New Roman"/>
        </w:rPr>
        <w:t xml:space="preserve">Leonor hace mientras </w:t>
      </w:r>
      <w:r w:rsidR="00FC2586" w:rsidRPr="008057C4">
        <w:rPr>
          <w:rFonts w:ascii="Times New Roman" w:hAnsi="Times New Roman" w:cs="Times New Roman"/>
        </w:rPr>
        <w:t xml:space="preserve">que </w:t>
      </w:r>
      <w:r w:rsidRPr="008057C4">
        <w:rPr>
          <w:rFonts w:ascii="Times New Roman" w:hAnsi="Times New Roman" w:cs="Times New Roman"/>
        </w:rPr>
        <w:t xml:space="preserve">se construye su nueva vida. </w:t>
      </w:r>
      <w:r w:rsidR="004E2196" w:rsidRPr="008057C4">
        <w:rPr>
          <w:rFonts w:ascii="Times New Roman" w:hAnsi="Times New Roman" w:cs="Times New Roman"/>
        </w:rPr>
        <w:t xml:space="preserve"> </w:t>
      </w:r>
      <w:r w:rsidR="00D01E82" w:rsidRPr="008057C4">
        <w:rPr>
          <w:rFonts w:ascii="Times New Roman" w:hAnsi="Times New Roman" w:cs="Times New Roman"/>
        </w:rPr>
        <w:t xml:space="preserve">La escena inicial de </w:t>
      </w:r>
      <w:r w:rsidRPr="008057C4">
        <w:rPr>
          <w:rFonts w:ascii="Times New Roman" w:hAnsi="Times New Roman" w:cs="Times New Roman"/>
          <w:i/>
        </w:rPr>
        <w:t xml:space="preserve">Señora de nadie </w:t>
      </w:r>
      <w:r w:rsidRPr="008057C4">
        <w:rPr>
          <w:rFonts w:ascii="Times New Roman" w:hAnsi="Times New Roman" w:cs="Times New Roman"/>
        </w:rPr>
        <w:t xml:space="preserve">muestra Leonor </w:t>
      </w:r>
      <w:r w:rsidR="004E2196" w:rsidRPr="008057C4">
        <w:rPr>
          <w:rFonts w:ascii="Times New Roman" w:hAnsi="Times New Roman" w:cs="Times New Roman"/>
        </w:rPr>
        <w:t>trabajando</w:t>
      </w:r>
      <w:r w:rsidRPr="008057C4">
        <w:rPr>
          <w:rFonts w:ascii="Times New Roman" w:hAnsi="Times New Roman" w:cs="Times New Roman"/>
        </w:rPr>
        <w:t xml:space="preserve"> con la criada para comprar alimentos, planificar las comidas y organizar la casa. </w:t>
      </w:r>
      <w:r w:rsidR="004E2196" w:rsidRPr="008057C4">
        <w:rPr>
          <w:rFonts w:ascii="Times New Roman" w:hAnsi="Times New Roman" w:cs="Times New Roman"/>
        </w:rPr>
        <w:t xml:space="preserve"> </w:t>
      </w:r>
      <w:r w:rsidRPr="008057C4">
        <w:rPr>
          <w:rFonts w:ascii="Times New Roman" w:hAnsi="Times New Roman" w:cs="Times New Roman"/>
        </w:rPr>
        <w:t xml:space="preserve">Desde el principio, se nos presenta a Leonor como una ama de casa </w:t>
      </w:r>
      <w:r w:rsidR="004E2196" w:rsidRPr="008057C4">
        <w:rPr>
          <w:rFonts w:ascii="Times New Roman" w:hAnsi="Times New Roman" w:cs="Times New Roman"/>
        </w:rPr>
        <w:t>típica y diligente</w:t>
      </w:r>
      <w:r w:rsidRPr="008057C4">
        <w:rPr>
          <w:rFonts w:ascii="Times New Roman" w:hAnsi="Times New Roman" w:cs="Times New Roman"/>
        </w:rPr>
        <w:t>, que opera dentro del sistema patriarcal</w:t>
      </w:r>
      <w:r w:rsidR="004E2196" w:rsidRPr="008057C4">
        <w:rPr>
          <w:rFonts w:ascii="Times New Roman" w:hAnsi="Times New Roman" w:cs="Times New Roman"/>
        </w:rPr>
        <w:t>,</w:t>
      </w:r>
      <w:r w:rsidRPr="008057C4">
        <w:rPr>
          <w:rFonts w:ascii="Times New Roman" w:hAnsi="Times New Roman" w:cs="Times New Roman"/>
        </w:rPr>
        <w:t xml:space="preserve"> que </w:t>
      </w:r>
      <w:r w:rsidR="003E5F24" w:rsidRPr="008057C4">
        <w:rPr>
          <w:rFonts w:ascii="Times New Roman" w:hAnsi="Times New Roman" w:cs="Times New Roman"/>
        </w:rPr>
        <w:t>estaba</w:t>
      </w:r>
      <w:r w:rsidRPr="008057C4">
        <w:rPr>
          <w:rFonts w:ascii="Times New Roman" w:hAnsi="Times New Roman" w:cs="Times New Roman"/>
        </w:rPr>
        <w:t xml:space="preserve"> presente y fuerte en Argentina. </w:t>
      </w:r>
      <w:r w:rsidR="004E2196" w:rsidRPr="008057C4">
        <w:rPr>
          <w:rFonts w:ascii="Times New Roman" w:hAnsi="Times New Roman" w:cs="Times New Roman"/>
        </w:rPr>
        <w:t xml:space="preserve"> Aún</w:t>
      </w:r>
      <w:r w:rsidRPr="008057C4">
        <w:rPr>
          <w:rFonts w:ascii="Times New Roman" w:hAnsi="Times New Roman" w:cs="Times New Roman"/>
        </w:rPr>
        <w:t xml:space="preserve"> después de </w:t>
      </w:r>
      <w:r w:rsidR="004E2196" w:rsidRPr="008057C4">
        <w:rPr>
          <w:rFonts w:ascii="Times New Roman" w:hAnsi="Times New Roman" w:cs="Times New Roman"/>
        </w:rPr>
        <w:t>saber</w:t>
      </w:r>
      <w:r w:rsidRPr="008057C4">
        <w:rPr>
          <w:rFonts w:ascii="Times New Roman" w:hAnsi="Times New Roman" w:cs="Times New Roman"/>
        </w:rPr>
        <w:t xml:space="preserve"> de la infidelidad de su marido y hablando con su amante, Leonor sigue </w:t>
      </w:r>
      <w:r w:rsidR="004E2196" w:rsidRPr="008057C4">
        <w:rPr>
          <w:rFonts w:ascii="Times New Roman" w:hAnsi="Times New Roman" w:cs="Times New Roman"/>
        </w:rPr>
        <w:t>soportar</w:t>
      </w:r>
      <w:r w:rsidRPr="008057C4">
        <w:rPr>
          <w:rFonts w:ascii="Times New Roman" w:hAnsi="Times New Roman" w:cs="Times New Roman"/>
        </w:rPr>
        <w:t xml:space="preserve"> el patriarcado y la institución, llamándose a sí misma un</w:t>
      </w:r>
      <w:r w:rsidR="004E2196" w:rsidRPr="008057C4">
        <w:rPr>
          <w:rFonts w:ascii="Times New Roman" w:hAnsi="Times New Roman" w:cs="Times New Roman"/>
        </w:rPr>
        <w:t>a</w:t>
      </w:r>
      <w:r w:rsidRPr="008057C4">
        <w:rPr>
          <w:rFonts w:ascii="Times New Roman" w:hAnsi="Times New Roman" w:cs="Times New Roman"/>
        </w:rPr>
        <w:t xml:space="preserve"> idiota y culparse a sí misma por no saber o reconocer que su marido era infiel. En vez de responder con ira (que probablemente se siente), Leonor simplemente elimina a sí misma de la situación y se va a</w:t>
      </w:r>
      <w:r w:rsidR="002751B2" w:rsidRPr="008057C4">
        <w:rPr>
          <w:rFonts w:ascii="Times New Roman" w:hAnsi="Times New Roman" w:cs="Times New Roman"/>
        </w:rPr>
        <w:t xml:space="preserve"> la</w:t>
      </w:r>
      <w:r w:rsidRPr="008057C4">
        <w:rPr>
          <w:rFonts w:ascii="Times New Roman" w:hAnsi="Times New Roman" w:cs="Times New Roman"/>
        </w:rPr>
        <w:t xml:space="preserve"> casa de su madre, después de dejar notas para sus hijos y esposo</w:t>
      </w:r>
      <w:r w:rsidR="009F5ECF" w:rsidRPr="008057C4">
        <w:rPr>
          <w:rFonts w:ascii="Times New Roman" w:hAnsi="Times New Roman" w:cs="Times New Roman"/>
        </w:rPr>
        <w:t xml:space="preserve">.  </w:t>
      </w:r>
    </w:p>
    <w:p w14:paraId="4EC77E7F" w14:textId="77B0128C" w:rsidR="00B13A1B" w:rsidRPr="008057C4" w:rsidRDefault="00011529" w:rsidP="00E73AA1">
      <w:pPr>
        <w:spacing w:line="480" w:lineRule="auto"/>
        <w:ind w:firstLine="720"/>
        <w:rPr>
          <w:rFonts w:ascii="Times New Roman" w:hAnsi="Times New Roman" w:cs="Times New Roman"/>
        </w:rPr>
      </w:pPr>
      <w:r w:rsidRPr="008057C4">
        <w:rPr>
          <w:rFonts w:ascii="Times New Roman" w:hAnsi="Times New Roman" w:cs="Times New Roman"/>
        </w:rPr>
        <w:t>Esta acción, de salir de su casa y los niños, va en contra del patriarcado y las expectativas sociales de las madres.  Ávila discute este desafío de patriarcado como también un desafío a la figura mítica de la maternidad, en que</w:t>
      </w:r>
      <w:r w:rsidR="000D4309" w:rsidRPr="008057C4">
        <w:rPr>
          <w:rFonts w:ascii="Times New Roman" w:hAnsi="Times New Roman" w:cs="Times New Roman"/>
        </w:rPr>
        <w:t xml:space="preserve"> </w:t>
      </w:r>
      <w:r w:rsidRPr="008057C4">
        <w:rPr>
          <w:rFonts w:ascii="Times New Roman" w:hAnsi="Times New Roman" w:cs="Times New Roman"/>
        </w:rPr>
        <w:t xml:space="preserve">"la maternidad se interpreta como una relación de amor incondicional de las madres a los hijos" (Ávila 35).  Aunque no hay ninguna indicación que Leonor no ama a sus hijos incondicionalmente, </w:t>
      </w:r>
      <w:r w:rsidR="009113A3" w:rsidRPr="008057C4">
        <w:rPr>
          <w:rFonts w:ascii="Times New Roman" w:hAnsi="Times New Roman" w:cs="Times New Roman"/>
        </w:rPr>
        <w:t xml:space="preserve">es implícito que, porque </w:t>
      </w:r>
      <w:r w:rsidRPr="008057C4">
        <w:rPr>
          <w:rFonts w:ascii="Times New Roman" w:hAnsi="Times New Roman" w:cs="Times New Roman"/>
        </w:rPr>
        <w:t>se ella sale de su casa y da prioridad a sí misma (por primera vez)</w:t>
      </w:r>
      <w:r w:rsidR="009113A3" w:rsidRPr="008057C4">
        <w:rPr>
          <w:rFonts w:ascii="Times New Roman" w:hAnsi="Times New Roman" w:cs="Times New Roman"/>
        </w:rPr>
        <w:t>,</w:t>
      </w:r>
      <w:r w:rsidRPr="008057C4">
        <w:rPr>
          <w:rFonts w:ascii="Times New Roman" w:hAnsi="Times New Roman" w:cs="Times New Roman"/>
        </w:rPr>
        <w:t xml:space="preserve"> </w:t>
      </w:r>
      <w:r w:rsidR="009113A3" w:rsidRPr="008057C4">
        <w:rPr>
          <w:rFonts w:ascii="Times New Roman" w:hAnsi="Times New Roman" w:cs="Times New Roman"/>
        </w:rPr>
        <w:t xml:space="preserve">ella </w:t>
      </w:r>
      <w:r w:rsidRPr="008057C4">
        <w:rPr>
          <w:rFonts w:ascii="Times New Roman" w:hAnsi="Times New Roman" w:cs="Times New Roman"/>
        </w:rPr>
        <w:t xml:space="preserve">está desafiando las </w:t>
      </w:r>
      <w:r w:rsidR="009113A3" w:rsidRPr="008057C4">
        <w:rPr>
          <w:rFonts w:ascii="Times New Roman" w:hAnsi="Times New Roman" w:cs="Times New Roman"/>
        </w:rPr>
        <w:t xml:space="preserve">expectaciones </w:t>
      </w:r>
      <w:r w:rsidRPr="008057C4">
        <w:rPr>
          <w:rFonts w:ascii="Times New Roman" w:hAnsi="Times New Roman" w:cs="Times New Roman"/>
        </w:rPr>
        <w:t>de la maternidad y también lo que</w:t>
      </w:r>
      <w:r w:rsidR="009113A3" w:rsidRPr="008057C4">
        <w:rPr>
          <w:rFonts w:ascii="Times New Roman" w:hAnsi="Times New Roman" w:cs="Times New Roman"/>
        </w:rPr>
        <w:t xml:space="preserve"> significa ser una buena madre. </w:t>
      </w:r>
    </w:p>
    <w:p w14:paraId="3AA3DD16" w14:textId="2DCA81A9" w:rsidR="00D65A8C" w:rsidRPr="008057C4" w:rsidRDefault="00D65A8C" w:rsidP="00E73AA1">
      <w:pPr>
        <w:spacing w:line="480" w:lineRule="auto"/>
        <w:rPr>
          <w:rFonts w:ascii="Times New Roman" w:hAnsi="Times New Roman" w:cs="Times New Roman"/>
        </w:rPr>
      </w:pPr>
      <w:r w:rsidRPr="008057C4">
        <w:rPr>
          <w:rFonts w:ascii="Times New Roman" w:hAnsi="Times New Roman" w:cs="Times New Roman"/>
        </w:rPr>
        <w:tab/>
        <w:t xml:space="preserve">Esta situación, y la película </w:t>
      </w:r>
      <w:r w:rsidR="006B7E5D" w:rsidRPr="008057C4">
        <w:rPr>
          <w:rFonts w:ascii="Times New Roman" w:hAnsi="Times New Roman" w:cs="Times New Roman"/>
        </w:rPr>
        <w:t xml:space="preserve">de </w:t>
      </w:r>
      <w:r w:rsidR="006B7E5D" w:rsidRPr="008057C4">
        <w:rPr>
          <w:rFonts w:ascii="Times New Roman" w:hAnsi="Times New Roman" w:cs="Times New Roman"/>
          <w:i/>
        </w:rPr>
        <w:t>Señora de nadie</w:t>
      </w:r>
      <w:r w:rsidR="00601781" w:rsidRPr="008057C4">
        <w:rPr>
          <w:rFonts w:ascii="Times New Roman" w:hAnsi="Times New Roman" w:cs="Times New Roman"/>
        </w:rPr>
        <w:t xml:space="preserve"> en general, plantea</w:t>
      </w:r>
      <w:r w:rsidRPr="008057C4">
        <w:rPr>
          <w:rFonts w:ascii="Times New Roman" w:hAnsi="Times New Roman" w:cs="Times New Roman"/>
        </w:rPr>
        <w:t xml:space="preserve"> la cuestión de lo que significa ser una buena madre, y por otro lado, lo que significa ser una mala madre. </w:t>
      </w:r>
      <w:r w:rsidR="00601781" w:rsidRPr="008057C4">
        <w:rPr>
          <w:rFonts w:ascii="Times New Roman" w:hAnsi="Times New Roman" w:cs="Times New Roman"/>
        </w:rPr>
        <w:t xml:space="preserve"> </w:t>
      </w:r>
      <w:r w:rsidRPr="008057C4">
        <w:rPr>
          <w:rFonts w:ascii="Times New Roman" w:hAnsi="Times New Roman" w:cs="Times New Roman"/>
        </w:rPr>
        <w:t xml:space="preserve">Es fácil de ver este tema como un binario: el bien contra el mal. </w:t>
      </w:r>
      <w:r w:rsidR="00601781" w:rsidRPr="008057C4">
        <w:rPr>
          <w:rFonts w:ascii="Times New Roman" w:hAnsi="Times New Roman" w:cs="Times New Roman"/>
        </w:rPr>
        <w:t xml:space="preserve"> </w:t>
      </w:r>
      <w:r w:rsidRPr="008057C4">
        <w:rPr>
          <w:rFonts w:ascii="Times New Roman" w:hAnsi="Times New Roman" w:cs="Times New Roman"/>
        </w:rPr>
        <w:t xml:space="preserve">Desde este punto de vista, </w:t>
      </w:r>
      <w:r w:rsidR="00601781" w:rsidRPr="008057C4">
        <w:rPr>
          <w:rFonts w:ascii="Times New Roman" w:hAnsi="Times New Roman" w:cs="Times New Roman"/>
        </w:rPr>
        <w:t>las madres sólo pueden ser buenas o mala</w:t>
      </w:r>
      <w:r w:rsidRPr="008057C4">
        <w:rPr>
          <w:rFonts w:ascii="Times New Roman" w:hAnsi="Times New Roman" w:cs="Times New Roman"/>
        </w:rPr>
        <w:t xml:space="preserve">s, no hay </w:t>
      </w:r>
      <w:r w:rsidR="00601781" w:rsidRPr="008057C4">
        <w:rPr>
          <w:rFonts w:ascii="Times New Roman" w:hAnsi="Times New Roman" w:cs="Times New Roman"/>
        </w:rPr>
        <w:t xml:space="preserve">espacio en el medio.  </w:t>
      </w:r>
      <w:r w:rsidR="005113BA" w:rsidRPr="008057C4">
        <w:rPr>
          <w:rFonts w:ascii="Times New Roman" w:hAnsi="Times New Roman" w:cs="Times New Roman"/>
        </w:rPr>
        <w:t>Básicamente</w:t>
      </w:r>
      <w:r w:rsidRPr="008057C4">
        <w:rPr>
          <w:rFonts w:ascii="Times New Roman" w:hAnsi="Times New Roman" w:cs="Times New Roman"/>
        </w:rPr>
        <w:t>, la idea de una buena madre es que ellos aman a sus hijos incondicionalmente y que a</w:t>
      </w:r>
      <w:r w:rsidR="006F1442" w:rsidRPr="008057C4">
        <w:rPr>
          <w:rFonts w:ascii="Times New Roman" w:hAnsi="Times New Roman" w:cs="Times New Roman"/>
        </w:rPr>
        <w:t>brazan su predisposición innata y biológica</w:t>
      </w:r>
      <w:r w:rsidRPr="008057C4">
        <w:rPr>
          <w:rFonts w:ascii="Times New Roman" w:hAnsi="Times New Roman" w:cs="Times New Roman"/>
        </w:rPr>
        <w:t xml:space="preserve"> para ser madres. Por el contrario, las malas madres "no cuiden y "amen" a sus hijos como se esperaría de ellas…[y] expresen con cierto grado de indiferencia y sin culpa, relaciones o sentimientos de abandono, odio, maltrato" (Ávila 35).</w:t>
      </w:r>
      <w:r w:rsidR="005360F1" w:rsidRPr="008057C4">
        <w:rPr>
          <w:rFonts w:ascii="Times New Roman" w:hAnsi="Times New Roman" w:cs="Times New Roman"/>
        </w:rPr>
        <w:t xml:space="preserve">  Esta distinción y dicotomía es muy útil para examinar las películas </w:t>
      </w:r>
      <w:r w:rsidR="00964424" w:rsidRPr="008057C4">
        <w:rPr>
          <w:rFonts w:ascii="Times New Roman" w:hAnsi="Times New Roman" w:cs="Times New Roman"/>
        </w:rPr>
        <w:t>de</w:t>
      </w:r>
      <w:r w:rsidR="005360F1" w:rsidRPr="008057C4">
        <w:rPr>
          <w:rFonts w:ascii="Times New Roman" w:hAnsi="Times New Roman" w:cs="Times New Roman"/>
        </w:rPr>
        <w:t xml:space="preserve"> este proyecto porque provee</w:t>
      </w:r>
      <w:r w:rsidR="00B8430D" w:rsidRPr="008057C4">
        <w:rPr>
          <w:rFonts w:ascii="Times New Roman" w:hAnsi="Times New Roman" w:cs="Times New Roman"/>
        </w:rPr>
        <w:t xml:space="preserve"> una lente cultural a través de </w:t>
      </w:r>
      <w:r w:rsidR="005360F1" w:rsidRPr="008057C4">
        <w:rPr>
          <w:rFonts w:ascii="Times New Roman" w:hAnsi="Times New Roman" w:cs="Times New Roman"/>
        </w:rPr>
        <w:t xml:space="preserve">podemos criticar, </w:t>
      </w:r>
      <w:r w:rsidR="00B8430D" w:rsidRPr="008057C4">
        <w:rPr>
          <w:rFonts w:ascii="Times New Roman" w:hAnsi="Times New Roman" w:cs="Times New Roman"/>
        </w:rPr>
        <w:t>y</w:t>
      </w:r>
      <w:r w:rsidR="005360F1" w:rsidRPr="008057C4">
        <w:rPr>
          <w:rFonts w:ascii="Times New Roman" w:hAnsi="Times New Roman" w:cs="Times New Roman"/>
        </w:rPr>
        <w:t xml:space="preserve"> también entender</w:t>
      </w:r>
      <w:r w:rsidR="00B8430D" w:rsidRPr="008057C4">
        <w:rPr>
          <w:rFonts w:ascii="Times New Roman" w:hAnsi="Times New Roman" w:cs="Times New Roman"/>
        </w:rPr>
        <w:t>,</w:t>
      </w:r>
      <w:r w:rsidR="005360F1" w:rsidRPr="008057C4">
        <w:rPr>
          <w:rFonts w:ascii="Times New Roman" w:hAnsi="Times New Roman" w:cs="Times New Roman"/>
        </w:rPr>
        <w:t xml:space="preserve"> el papel y la posición de las madres en la</w:t>
      </w:r>
      <w:r w:rsidR="00B8430D" w:rsidRPr="008057C4">
        <w:rPr>
          <w:rFonts w:ascii="Times New Roman" w:hAnsi="Times New Roman" w:cs="Times New Roman"/>
        </w:rPr>
        <w:t>s</w:t>
      </w:r>
      <w:r w:rsidR="005360F1" w:rsidRPr="008057C4">
        <w:rPr>
          <w:rFonts w:ascii="Times New Roman" w:hAnsi="Times New Roman" w:cs="Times New Roman"/>
        </w:rPr>
        <w:t xml:space="preserve"> sociedad</w:t>
      </w:r>
      <w:r w:rsidR="00B8430D" w:rsidRPr="008057C4">
        <w:rPr>
          <w:rFonts w:ascii="Times New Roman" w:hAnsi="Times New Roman" w:cs="Times New Roman"/>
        </w:rPr>
        <w:t>es</w:t>
      </w:r>
      <w:r w:rsidR="005360F1" w:rsidRPr="008057C4">
        <w:rPr>
          <w:rFonts w:ascii="Times New Roman" w:hAnsi="Times New Roman" w:cs="Times New Roman"/>
        </w:rPr>
        <w:t xml:space="preserve"> argentina y española.</w:t>
      </w:r>
    </w:p>
    <w:p w14:paraId="32CDEBA8" w14:textId="77777777" w:rsidR="006B0D8E" w:rsidRPr="008057C4" w:rsidRDefault="00055E6B" w:rsidP="00055E6B">
      <w:pPr>
        <w:spacing w:line="480" w:lineRule="auto"/>
        <w:ind w:firstLine="720"/>
        <w:rPr>
          <w:rFonts w:ascii="Times New Roman" w:hAnsi="Times New Roman" w:cs="Times New Roman"/>
        </w:rPr>
      </w:pPr>
      <w:r w:rsidRPr="008057C4">
        <w:rPr>
          <w:rFonts w:ascii="Times New Roman" w:hAnsi="Times New Roman" w:cs="Times New Roman"/>
        </w:rPr>
        <w:t>También es importante reconocer y discutir los estereotipos que existen sobre las madres buenas y malas. En concreto, se supone que las buenas madres para mostrar "paciencia, tolerancia, s capacidad de consuelo, s capacidad de sanar, de Cuidar, de Atender, de escuchar, de Proteger, de sacrificarse, etc." (Palomar Verea 16). Además, la noción de "la madre" es un "ideal Representación, abstracta y generalizadora Que Motiva los monuments, las loas y las refranes (" madre de heno Solo Una ", etc.) Y Que encarna la esencia atribuída a la maternidad" (Palomar Verea 16).</w:t>
      </w:r>
      <w:r w:rsidR="005D32C3" w:rsidRPr="008057C4">
        <w:rPr>
          <w:rFonts w:ascii="Times New Roman" w:hAnsi="Times New Roman" w:cs="Times New Roman"/>
        </w:rPr>
        <w:t xml:space="preserve">  Como es el caso con muchos problemas sociales, tendemos a verlos en los binarios y la maternidad no es una excepción. Por ejemplo, sin machismo marianismo no existiría, que similar a las madres buenas y malas, ya que no existirían sin el otro. Como explica </w:t>
      </w:r>
      <w:r w:rsidR="003351BA" w:rsidRPr="008057C4">
        <w:rPr>
          <w:rFonts w:ascii="Times New Roman" w:hAnsi="Times New Roman" w:cs="Times New Roman"/>
        </w:rPr>
        <w:t xml:space="preserve">por Palomar Verea, </w:t>
      </w:r>
    </w:p>
    <w:p w14:paraId="2EC2F6D7" w14:textId="77777777" w:rsidR="004B2AE8" w:rsidRPr="008057C4" w:rsidRDefault="004B2AE8" w:rsidP="006B0D8E">
      <w:pPr>
        <w:rPr>
          <w:rFonts w:ascii="Times New Roman" w:hAnsi="Times New Roman" w:cs="Times New Roman"/>
          <w:i/>
        </w:rPr>
      </w:pPr>
    </w:p>
    <w:p w14:paraId="6698456F" w14:textId="0443F529" w:rsidR="008E04F9" w:rsidRPr="008057C4" w:rsidRDefault="003351BA" w:rsidP="00A925B7">
      <w:pPr>
        <w:ind w:left="720"/>
        <w:rPr>
          <w:rFonts w:ascii="Times New Roman" w:hAnsi="Times New Roman" w:cs="Times New Roman"/>
          <w:i/>
        </w:rPr>
      </w:pPr>
      <w:r w:rsidRPr="008057C4">
        <w:rPr>
          <w:rFonts w:ascii="Times New Roman" w:hAnsi="Times New Roman" w:cs="Times New Roman"/>
          <w:i/>
        </w:rPr>
        <w:t>los mandatos</w:t>
      </w:r>
      <w:r w:rsidR="005D32C3" w:rsidRPr="008057C4">
        <w:rPr>
          <w:rFonts w:ascii="Times New Roman" w:hAnsi="Times New Roman" w:cs="Times New Roman"/>
          <w:i/>
        </w:rPr>
        <w:t xml:space="preserve"> sociales relativos a las ‘buenas madres’ producen, en el mismo movimiento, el fenómeno de las ‘malas madres’: esas mujeres que no cumplen con las expectativas ideales de ese papel social y que son estigmatizadas, señaladas, penalizadas o diagnosticadas de diversas maneras y formas, dependiendo de la gravedad del incumplimiento.  Son esas mujeres ‘desnaturalizadas,’ o sea, mujeres que contradicen la supuesta ‘naturaleza’ de todas las mujeres, la de desear ser madres y, además, la de saber hacerlo ‘bien,’ entendiendo </w:t>
      </w:r>
      <w:r w:rsidR="00D6726B" w:rsidRPr="008057C4">
        <w:rPr>
          <w:rFonts w:ascii="Times New Roman" w:hAnsi="Times New Roman" w:cs="Times New Roman"/>
          <w:i/>
        </w:rPr>
        <w:t xml:space="preserve">por esto el querer, poder y saber hacerse </w:t>
      </w:r>
      <w:r w:rsidR="006B0D8E" w:rsidRPr="008057C4">
        <w:rPr>
          <w:rFonts w:ascii="Times New Roman" w:hAnsi="Times New Roman" w:cs="Times New Roman"/>
          <w:i/>
        </w:rPr>
        <w:t xml:space="preserve">responsables de sus crías, amarlas y cuidarlas hasta que pueden valerse por sí mismas (Palomar Verea 17). </w:t>
      </w:r>
    </w:p>
    <w:p w14:paraId="4F87DBAB" w14:textId="77777777" w:rsidR="006B0D8E" w:rsidRDefault="006B0D8E" w:rsidP="006B0D8E">
      <w:pPr>
        <w:rPr>
          <w:rFonts w:ascii="Times New Roman" w:hAnsi="Times New Roman" w:cs="Times New Roman"/>
        </w:rPr>
      </w:pPr>
    </w:p>
    <w:p w14:paraId="6948EB8E" w14:textId="77777777" w:rsidR="00AF6A8E" w:rsidRPr="008057C4" w:rsidRDefault="00AF6A8E" w:rsidP="006B0D8E">
      <w:pPr>
        <w:rPr>
          <w:rFonts w:ascii="Times New Roman" w:hAnsi="Times New Roman" w:cs="Times New Roman"/>
        </w:rPr>
      </w:pPr>
    </w:p>
    <w:p w14:paraId="65FAD76C" w14:textId="749D70EE" w:rsidR="001603BF" w:rsidRPr="008057C4" w:rsidRDefault="00244330" w:rsidP="00244330">
      <w:pPr>
        <w:spacing w:line="480" w:lineRule="auto"/>
        <w:rPr>
          <w:rFonts w:ascii="Times New Roman" w:hAnsi="Times New Roman" w:cs="Times New Roman"/>
        </w:rPr>
      </w:pPr>
      <w:r w:rsidRPr="008057C4">
        <w:rPr>
          <w:rFonts w:ascii="Times New Roman" w:hAnsi="Times New Roman" w:cs="Times New Roman"/>
        </w:rPr>
        <w:t xml:space="preserve">Como </w:t>
      </w:r>
      <w:r w:rsidR="00403B7A" w:rsidRPr="008057C4">
        <w:rPr>
          <w:rFonts w:ascii="Times New Roman" w:hAnsi="Times New Roman" w:cs="Times New Roman"/>
        </w:rPr>
        <w:t>vemos</w:t>
      </w:r>
      <w:r w:rsidRPr="008057C4">
        <w:rPr>
          <w:rFonts w:ascii="Times New Roman" w:hAnsi="Times New Roman" w:cs="Times New Roman"/>
        </w:rPr>
        <w:t xml:space="preserve"> en este pasaje, es interesante cómo </w:t>
      </w:r>
      <w:r w:rsidR="00403B7A" w:rsidRPr="008057C4">
        <w:rPr>
          <w:rFonts w:ascii="Times New Roman" w:hAnsi="Times New Roman" w:cs="Times New Roman"/>
        </w:rPr>
        <w:t>atentamente</w:t>
      </w:r>
      <w:r w:rsidRPr="008057C4">
        <w:rPr>
          <w:rFonts w:ascii="Times New Roman" w:hAnsi="Times New Roman" w:cs="Times New Roman"/>
        </w:rPr>
        <w:t xml:space="preserve"> relacionados</w:t>
      </w:r>
      <w:r w:rsidR="00403B7A" w:rsidRPr="008057C4">
        <w:rPr>
          <w:rFonts w:ascii="Times New Roman" w:hAnsi="Times New Roman" w:cs="Times New Roman"/>
        </w:rPr>
        <w:t xml:space="preserve"> la maternidad es</w:t>
      </w:r>
      <w:r w:rsidRPr="008057C4">
        <w:rPr>
          <w:rFonts w:ascii="Times New Roman" w:hAnsi="Times New Roman" w:cs="Times New Roman"/>
        </w:rPr>
        <w:t xml:space="preserve"> con ser una mujer; </w:t>
      </w:r>
      <w:r w:rsidR="00403B7A" w:rsidRPr="008057C4">
        <w:rPr>
          <w:rFonts w:ascii="Times New Roman" w:hAnsi="Times New Roman" w:cs="Times New Roman"/>
        </w:rPr>
        <w:t>estos tópicos</w:t>
      </w:r>
      <w:r w:rsidRPr="008057C4">
        <w:rPr>
          <w:rFonts w:ascii="Times New Roman" w:hAnsi="Times New Roman" w:cs="Times New Roman"/>
        </w:rPr>
        <w:t xml:space="preserve"> son prácticamente intercambiables. </w:t>
      </w:r>
      <w:r w:rsidR="00403B7A" w:rsidRPr="008057C4">
        <w:rPr>
          <w:rFonts w:ascii="Times New Roman" w:hAnsi="Times New Roman" w:cs="Times New Roman"/>
        </w:rPr>
        <w:t xml:space="preserve"> </w:t>
      </w:r>
      <w:r w:rsidRPr="008057C4">
        <w:rPr>
          <w:rFonts w:ascii="Times New Roman" w:hAnsi="Times New Roman" w:cs="Times New Roman"/>
        </w:rPr>
        <w:t xml:space="preserve">Esto se relaciona con los conceptos discutidos anteriormente que </w:t>
      </w:r>
      <w:r w:rsidR="00C43F47" w:rsidRPr="008057C4">
        <w:rPr>
          <w:rFonts w:ascii="Times New Roman" w:hAnsi="Times New Roman" w:cs="Times New Roman"/>
        </w:rPr>
        <w:t>sugieren</w:t>
      </w:r>
      <w:r w:rsidRPr="008057C4">
        <w:rPr>
          <w:rFonts w:ascii="Times New Roman" w:hAnsi="Times New Roman" w:cs="Times New Roman"/>
        </w:rPr>
        <w:t xml:space="preserve"> que ser madre es una función innata </w:t>
      </w:r>
      <w:r w:rsidR="00C43F47" w:rsidRPr="008057C4">
        <w:rPr>
          <w:rFonts w:ascii="Times New Roman" w:hAnsi="Times New Roman" w:cs="Times New Roman"/>
        </w:rPr>
        <w:t xml:space="preserve">y </w:t>
      </w:r>
      <w:r w:rsidRPr="008057C4">
        <w:rPr>
          <w:rFonts w:ascii="Times New Roman" w:hAnsi="Times New Roman" w:cs="Times New Roman"/>
        </w:rPr>
        <w:t>biológica de las mujeres, por lo</w:t>
      </w:r>
      <w:r w:rsidR="00C43F47" w:rsidRPr="008057C4">
        <w:rPr>
          <w:rFonts w:ascii="Times New Roman" w:hAnsi="Times New Roman" w:cs="Times New Roman"/>
        </w:rPr>
        <w:t xml:space="preserve"> tanto</w:t>
      </w:r>
      <w:r w:rsidRPr="008057C4">
        <w:rPr>
          <w:rFonts w:ascii="Times New Roman" w:hAnsi="Times New Roman" w:cs="Times New Roman"/>
        </w:rPr>
        <w:t xml:space="preserve"> es muy significativo que Palomar Verea se refiere al </w:t>
      </w:r>
      <w:r w:rsidR="00C43F47" w:rsidRPr="008057C4">
        <w:rPr>
          <w:rFonts w:ascii="Times New Roman" w:hAnsi="Times New Roman" w:cs="Times New Roman"/>
        </w:rPr>
        <w:t>dato</w:t>
      </w:r>
      <w:r w:rsidRPr="008057C4">
        <w:rPr>
          <w:rFonts w:ascii="Times New Roman" w:hAnsi="Times New Roman" w:cs="Times New Roman"/>
        </w:rPr>
        <w:t xml:space="preserve"> q</w:t>
      </w:r>
      <w:r w:rsidR="000C749E" w:rsidRPr="008057C4">
        <w:rPr>
          <w:rFonts w:ascii="Times New Roman" w:hAnsi="Times New Roman" w:cs="Times New Roman"/>
        </w:rPr>
        <w:t>ue las mujeres son vistas como “desnaturalizadas”</w:t>
      </w:r>
      <w:r w:rsidRPr="008057C4">
        <w:rPr>
          <w:rFonts w:ascii="Times New Roman" w:hAnsi="Times New Roman" w:cs="Times New Roman"/>
        </w:rPr>
        <w:t xml:space="preserve"> si no abrazan su tendencias biológicas y tienen hijos.</w:t>
      </w:r>
    </w:p>
    <w:p w14:paraId="18EB9713" w14:textId="2D1BA4E8" w:rsidR="00267CA6" w:rsidRPr="008057C4" w:rsidRDefault="00267CA6" w:rsidP="00E73AA1">
      <w:pPr>
        <w:spacing w:line="480" w:lineRule="auto"/>
        <w:rPr>
          <w:rFonts w:ascii="Times New Roman" w:hAnsi="Times New Roman" w:cs="Times New Roman"/>
        </w:rPr>
      </w:pPr>
      <w:r w:rsidRPr="008057C4">
        <w:rPr>
          <w:rFonts w:ascii="Times New Roman" w:hAnsi="Times New Roman" w:cs="Times New Roman"/>
        </w:rPr>
        <w:tab/>
      </w:r>
      <w:r w:rsidR="00BF0E08" w:rsidRPr="008057C4">
        <w:rPr>
          <w:rFonts w:ascii="Times New Roman" w:hAnsi="Times New Roman" w:cs="Times New Roman"/>
        </w:rPr>
        <w:t xml:space="preserve">La discusión </w:t>
      </w:r>
      <w:r w:rsidR="00DF49A2" w:rsidRPr="008057C4">
        <w:rPr>
          <w:rFonts w:ascii="Times New Roman" w:hAnsi="Times New Roman" w:cs="Times New Roman"/>
        </w:rPr>
        <w:t>sobre</w:t>
      </w:r>
      <w:r w:rsidR="00BF0E08" w:rsidRPr="008057C4">
        <w:rPr>
          <w:rFonts w:ascii="Times New Roman" w:hAnsi="Times New Roman" w:cs="Times New Roman"/>
        </w:rPr>
        <w:t xml:space="preserve"> lo que significa ser una madre buena o mala se relaciona con el concepto de marianismo</w:t>
      </w:r>
      <w:r w:rsidR="00DF49A2" w:rsidRPr="008057C4">
        <w:rPr>
          <w:rFonts w:ascii="Times New Roman" w:hAnsi="Times New Roman" w:cs="Times New Roman"/>
        </w:rPr>
        <w:t>.  Según de</w:t>
      </w:r>
      <w:r w:rsidR="00BF0E08" w:rsidRPr="008057C4">
        <w:rPr>
          <w:rFonts w:ascii="Times New Roman" w:hAnsi="Times New Roman" w:cs="Times New Roman"/>
        </w:rPr>
        <w:t xml:space="preserve"> </w:t>
      </w:r>
      <w:r w:rsidR="00DF49A2" w:rsidRPr="008057C4">
        <w:rPr>
          <w:rFonts w:ascii="Times New Roman" w:hAnsi="Times New Roman" w:cs="Times New Roman"/>
        </w:rPr>
        <w:t>la Enciclopedia Oxford de los Latinos y L</w:t>
      </w:r>
      <w:r w:rsidR="00BF0E08" w:rsidRPr="008057C4">
        <w:rPr>
          <w:rFonts w:ascii="Times New Roman" w:hAnsi="Times New Roman" w:cs="Times New Roman"/>
        </w:rPr>
        <w:t xml:space="preserve">atinas en los Estados Unidos, marianismo está conectado a la jerarquía católica y cristiana, porque </w:t>
      </w:r>
      <w:r w:rsidR="00481C27" w:rsidRPr="008057C4">
        <w:rPr>
          <w:rFonts w:ascii="Times New Roman" w:hAnsi="Times New Roman" w:cs="Times New Roman"/>
        </w:rPr>
        <w:t>el</w:t>
      </w:r>
      <w:r w:rsidR="00BF0E08" w:rsidRPr="008057C4">
        <w:rPr>
          <w:rFonts w:ascii="Times New Roman" w:hAnsi="Times New Roman" w:cs="Times New Roman"/>
        </w:rPr>
        <w:t xml:space="preserve"> nombre s</w:t>
      </w:r>
      <w:r w:rsidR="00481C27" w:rsidRPr="008057C4">
        <w:rPr>
          <w:rFonts w:ascii="Times New Roman" w:hAnsi="Times New Roman" w:cs="Times New Roman"/>
        </w:rPr>
        <w:t>e deriva de la Virgen María, quien es considerada</w:t>
      </w:r>
      <w:r w:rsidR="00BF0E08" w:rsidRPr="008057C4">
        <w:rPr>
          <w:rFonts w:ascii="Times New Roman" w:hAnsi="Times New Roman" w:cs="Times New Roman"/>
        </w:rPr>
        <w:t xml:space="preserve"> la Madre de Dios.</w:t>
      </w:r>
      <w:r w:rsidR="00481C27" w:rsidRPr="008057C4">
        <w:rPr>
          <w:rFonts w:ascii="Times New Roman" w:hAnsi="Times New Roman" w:cs="Times New Roman"/>
        </w:rPr>
        <w:t xml:space="preserve"> </w:t>
      </w:r>
      <w:r w:rsidR="00BF0E08" w:rsidRPr="008057C4">
        <w:rPr>
          <w:rFonts w:ascii="Times New Roman" w:hAnsi="Times New Roman" w:cs="Times New Roman"/>
        </w:rPr>
        <w:t xml:space="preserve"> Esta conexión vincula a las mujeres a los ideales de la maternidad y la pureza, por lo tanto, lo que sugiere ideales patriarcales. </w:t>
      </w:r>
      <w:r w:rsidR="00481C27" w:rsidRPr="008057C4">
        <w:rPr>
          <w:rFonts w:ascii="Times New Roman" w:hAnsi="Times New Roman" w:cs="Times New Roman"/>
        </w:rPr>
        <w:t xml:space="preserve"> </w:t>
      </w:r>
      <w:r w:rsidR="00BF0E08" w:rsidRPr="008057C4">
        <w:rPr>
          <w:rFonts w:ascii="Times New Roman" w:hAnsi="Times New Roman" w:cs="Times New Roman"/>
        </w:rPr>
        <w:t>Otr</w:t>
      </w:r>
      <w:r w:rsidR="00DF49A2" w:rsidRPr="008057C4">
        <w:rPr>
          <w:rFonts w:ascii="Times New Roman" w:hAnsi="Times New Roman" w:cs="Times New Roman"/>
        </w:rPr>
        <w:t>o aspecto de marianismo es lo que “embodies a distinctive set of humbling character traits that traditional Latinas are supposed to exhibit, from piety to submission and shame,” además de la definición de “distinctive social and cultural roles in society based on separate and compli</w:t>
      </w:r>
      <w:r w:rsidR="001B57F3" w:rsidRPr="008057C4">
        <w:rPr>
          <w:rFonts w:ascii="Times New Roman" w:hAnsi="Times New Roman" w:cs="Times New Roman"/>
        </w:rPr>
        <w:t>mentary spheres" (</w:t>
      </w:r>
      <w:r w:rsidR="001F2A6B" w:rsidRPr="008057C4">
        <w:rPr>
          <w:rFonts w:ascii="Times New Roman" w:hAnsi="Times New Roman" w:cs="Times New Roman"/>
        </w:rPr>
        <w:t>Oboler y González</w:t>
      </w:r>
      <w:r w:rsidR="001B57F3" w:rsidRPr="008057C4">
        <w:rPr>
          <w:rFonts w:ascii="Times New Roman" w:hAnsi="Times New Roman" w:cs="Times New Roman"/>
        </w:rPr>
        <w:t xml:space="preserve"> 2005).  En el estudio de </w:t>
      </w:r>
      <w:r w:rsidR="00BF0E08" w:rsidRPr="008057C4">
        <w:rPr>
          <w:rFonts w:ascii="Times New Roman" w:hAnsi="Times New Roman" w:cs="Times New Roman"/>
        </w:rPr>
        <w:t>marianism</w:t>
      </w:r>
      <w:r w:rsidR="001B57F3" w:rsidRPr="008057C4">
        <w:rPr>
          <w:rFonts w:ascii="Times New Roman" w:hAnsi="Times New Roman" w:cs="Times New Roman"/>
        </w:rPr>
        <w:t>o, es importante para examinarlo</w:t>
      </w:r>
      <w:r w:rsidR="00BF0E08" w:rsidRPr="008057C4">
        <w:rPr>
          <w:rFonts w:ascii="Times New Roman" w:hAnsi="Times New Roman" w:cs="Times New Roman"/>
        </w:rPr>
        <w:t xml:space="preserve"> </w:t>
      </w:r>
      <w:r w:rsidR="001B57F3" w:rsidRPr="008057C4">
        <w:rPr>
          <w:rFonts w:ascii="Times New Roman" w:hAnsi="Times New Roman" w:cs="Times New Roman"/>
        </w:rPr>
        <w:t>dentro del binario: el machismo/</w:t>
      </w:r>
      <w:r w:rsidR="00BF0E08" w:rsidRPr="008057C4">
        <w:rPr>
          <w:rFonts w:ascii="Times New Roman" w:hAnsi="Times New Roman" w:cs="Times New Roman"/>
        </w:rPr>
        <w:t xml:space="preserve">marianismo. </w:t>
      </w:r>
      <w:r w:rsidR="00D80A15" w:rsidRPr="008057C4">
        <w:rPr>
          <w:rFonts w:ascii="Times New Roman" w:hAnsi="Times New Roman" w:cs="Times New Roman"/>
        </w:rPr>
        <w:t xml:space="preserve"> </w:t>
      </w:r>
      <w:r w:rsidR="00BF0E08" w:rsidRPr="008057C4">
        <w:rPr>
          <w:rFonts w:ascii="Times New Roman" w:hAnsi="Times New Roman" w:cs="Times New Roman"/>
        </w:rPr>
        <w:t xml:space="preserve">El machismo es la noción de que las mujeres pasivas bienvenida </w:t>
      </w:r>
      <w:r w:rsidR="00D80A15" w:rsidRPr="008057C4">
        <w:rPr>
          <w:rFonts w:ascii="Times New Roman" w:hAnsi="Times New Roman" w:cs="Times New Roman"/>
        </w:rPr>
        <w:t xml:space="preserve">y actúan </w:t>
      </w:r>
      <w:r w:rsidR="00BF0E08" w:rsidRPr="008057C4">
        <w:rPr>
          <w:rFonts w:ascii="Times New Roman" w:hAnsi="Times New Roman" w:cs="Times New Roman"/>
        </w:rPr>
        <w:t>en respuesta a la irresponsabilidad y la agresividad</w:t>
      </w:r>
      <w:r w:rsidR="00923C01" w:rsidRPr="008057C4">
        <w:rPr>
          <w:rFonts w:ascii="Times New Roman" w:hAnsi="Times New Roman" w:cs="Times New Roman"/>
        </w:rPr>
        <w:t xml:space="preserve"> masculina</w:t>
      </w:r>
      <w:r w:rsidR="00BF0E08" w:rsidRPr="008057C4">
        <w:rPr>
          <w:rFonts w:ascii="Times New Roman" w:hAnsi="Times New Roman" w:cs="Times New Roman"/>
        </w:rPr>
        <w:t xml:space="preserve">. </w:t>
      </w:r>
      <w:r w:rsidR="00BC58C9" w:rsidRPr="008057C4">
        <w:rPr>
          <w:rFonts w:ascii="Times New Roman" w:hAnsi="Times New Roman" w:cs="Times New Roman"/>
        </w:rPr>
        <w:t xml:space="preserve"> Mientras</w:t>
      </w:r>
      <w:r w:rsidR="00BF0E08" w:rsidRPr="008057C4">
        <w:rPr>
          <w:rFonts w:ascii="Times New Roman" w:hAnsi="Times New Roman" w:cs="Times New Roman"/>
        </w:rPr>
        <w:t xml:space="preserve"> que, a menudo marianismo “blames the victim, suggesting that wives accept callousness from men because they benefit from the status of wife/mother” (Ehlers 1).</w:t>
      </w:r>
    </w:p>
    <w:p w14:paraId="0287CBA5" w14:textId="5C3598E2" w:rsidR="00BC58C9" w:rsidRPr="008057C4" w:rsidRDefault="00BC58C9" w:rsidP="00E73AA1">
      <w:pPr>
        <w:spacing w:line="480" w:lineRule="auto"/>
        <w:rPr>
          <w:rFonts w:ascii="Times New Roman" w:hAnsi="Times New Roman" w:cs="Times New Roman"/>
        </w:rPr>
      </w:pPr>
      <w:r w:rsidRPr="008057C4">
        <w:rPr>
          <w:rFonts w:ascii="Times New Roman" w:hAnsi="Times New Roman" w:cs="Times New Roman"/>
        </w:rPr>
        <w:tab/>
      </w:r>
      <w:r w:rsidR="00AF3992" w:rsidRPr="008057C4">
        <w:rPr>
          <w:rFonts w:ascii="Times New Roman" w:hAnsi="Times New Roman" w:cs="Times New Roman"/>
        </w:rPr>
        <w:t xml:space="preserve">Estos conceptos y temas son interesantes y relevantes a la examinación de </w:t>
      </w:r>
      <w:r w:rsidR="00AF3992" w:rsidRPr="008057C4">
        <w:rPr>
          <w:rFonts w:ascii="Times New Roman" w:hAnsi="Times New Roman" w:cs="Times New Roman"/>
          <w:i/>
        </w:rPr>
        <w:t xml:space="preserve">Señora de nadie </w:t>
      </w:r>
      <w:r w:rsidR="00AF3992" w:rsidRPr="008057C4">
        <w:rPr>
          <w:rFonts w:ascii="Times New Roman" w:hAnsi="Times New Roman" w:cs="Times New Roman"/>
        </w:rPr>
        <w:t xml:space="preserve">y </w:t>
      </w:r>
      <w:r w:rsidR="00AF3992" w:rsidRPr="008057C4">
        <w:rPr>
          <w:rFonts w:ascii="Times New Roman" w:hAnsi="Times New Roman" w:cs="Times New Roman"/>
          <w:i/>
        </w:rPr>
        <w:t xml:space="preserve">Todo sobre mi madre.  </w:t>
      </w:r>
      <w:r w:rsidR="00AF3992" w:rsidRPr="008057C4">
        <w:rPr>
          <w:rFonts w:ascii="Times New Roman" w:hAnsi="Times New Roman" w:cs="Times New Roman"/>
        </w:rPr>
        <w:t>En ambas películas, los personajes principales</w:t>
      </w:r>
      <w:r w:rsidR="003A6D48" w:rsidRPr="008057C4">
        <w:rPr>
          <w:rFonts w:ascii="Times New Roman" w:hAnsi="Times New Roman" w:cs="Times New Roman"/>
        </w:rPr>
        <w:t xml:space="preserve"> femeninos</w:t>
      </w:r>
      <w:r w:rsidR="00AF3992" w:rsidRPr="008057C4">
        <w:rPr>
          <w:rFonts w:ascii="Times New Roman" w:hAnsi="Times New Roman" w:cs="Times New Roman"/>
        </w:rPr>
        <w:t xml:space="preserve"> son madres, pero ellas cumplen esta pape</w:t>
      </w:r>
      <w:r w:rsidR="003A6D48" w:rsidRPr="008057C4">
        <w:rPr>
          <w:rFonts w:ascii="Times New Roman" w:hAnsi="Times New Roman" w:cs="Times New Roman"/>
        </w:rPr>
        <w:t xml:space="preserve">l en manera poco convencional.  </w:t>
      </w:r>
      <w:r w:rsidR="00AF3992" w:rsidRPr="008057C4">
        <w:rPr>
          <w:rFonts w:ascii="Times New Roman" w:hAnsi="Times New Roman" w:cs="Times New Roman"/>
        </w:rPr>
        <w:t xml:space="preserve">Por ejemplo, Leonor es una madre y </w:t>
      </w:r>
      <w:r w:rsidR="003A6D48" w:rsidRPr="008057C4">
        <w:rPr>
          <w:rFonts w:ascii="Times New Roman" w:hAnsi="Times New Roman" w:cs="Times New Roman"/>
        </w:rPr>
        <w:t>parece beneficiarse de esta calificación, pero cuando ella se dio cuenta que su esposo ha tenido una aventura (un acto de irresponsabilidad), ella decide dejarlo.  Esta situación demuestra algunos de los principios del marianismo, como el marido de Leonor actuando</w:t>
      </w:r>
      <w:r w:rsidR="00A90981" w:rsidRPr="008057C4">
        <w:rPr>
          <w:rFonts w:ascii="Times New Roman" w:hAnsi="Times New Roman" w:cs="Times New Roman"/>
        </w:rPr>
        <w:t xml:space="preserve"> en una manera irresponsable</w:t>
      </w:r>
      <w:r w:rsidR="003A6D48" w:rsidRPr="008057C4">
        <w:rPr>
          <w:rFonts w:ascii="Times New Roman" w:hAnsi="Times New Roman" w:cs="Times New Roman"/>
        </w:rPr>
        <w:t xml:space="preserve">, </w:t>
      </w:r>
      <w:r w:rsidR="00A90981" w:rsidRPr="008057C4">
        <w:rPr>
          <w:rFonts w:ascii="Times New Roman" w:hAnsi="Times New Roman" w:cs="Times New Roman"/>
        </w:rPr>
        <w:t>pero</w:t>
      </w:r>
      <w:r w:rsidR="003A6D48" w:rsidRPr="008057C4">
        <w:rPr>
          <w:rFonts w:ascii="Times New Roman" w:hAnsi="Times New Roman" w:cs="Times New Roman"/>
        </w:rPr>
        <w:t xml:space="preserve"> también va en contra de algunas de las características del marianismo porque Leonor decide </w:t>
      </w:r>
      <w:r w:rsidR="00A90981" w:rsidRPr="008057C4">
        <w:rPr>
          <w:rFonts w:ascii="Times New Roman" w:hAnsi="Times New Roman" w:cs="Times New Roman"/>
        </w:rPr>
        <w:t>romper</w:t>
      </w:r>
      <w:r w:rsidR="003A6D48" w:rsidRPr="008057C4">
        <w:rPr>
          <w:rFonts w:ascii="Times New Roman" w:hAnsi="Times New Roman" w:cs="Times New Roman"/>
        </w:rPr>
        <w:t xml:space="preserve"> con el molde de una mujer y la madre </w:t>
      </w:r>
      <w:r w:rsidR="00A90981" w:rsidRPr="008057C4">
        <w:rPr>
          <w:rFonts w:ascii="Times New Roman" w:hAnsi="Times New Roman" w:cs="Times New Roman"/>
        </w:rPr>
        <w:t xml:space="preserve">tradicional </w:t>
      </w:r>
      <w:r w:rsidR="003A6D48" w:rsidRPr="008057C4">
        <w:rPr>
          <w:rFonts w:ascii="Times New Roman" w:hAnsi="Times New Roman" w:cs="Times New Roman"/>
        </w:rPr>
        <w:t>en la sociedad argentina.</w:t>
      </w:r>
    </w:p>
    <w:p w14:paraId="67DA9D02" w14:textId="253FCAE2" w:rsidR="00AF3992" w:rsidRDefault="008057C4" w:rsidP="008057C4">
      <w:pPr>
        <w:spacing w:line="480" w:lineRule="auto"/>
        <w:ind w:firstLine="720"/>
        <w:rPr>
          <w:rFonts w:ascii="Times New Roman" w:hAnsi="Times New Roman" w:cs="Times New Roman"/>
        </w:rPr>
      </w:pPr>
      <w:r w:rsidRPr="008057C4">
        <w:rPr>
          <w:rFonts w:ascii="Times New Roman" w:hAnsi="Times New Roman" w:cs="Times New Roman"/>
        </w:rPr>
        <w:t xml:space="preserve">Puesto que hemos examinado extensivamente Señora de nadie, ahora vamos a examinar Todo sobre mi madre, que contiene temas similares, pero también revela diferentes temas culturales y críticas. Todo sobre mi madre es sobre </w:t>
      </w:r>
      <w:r>
        <w:rPr>
          <w:rFonts w:ascii="Times New Roman" w:hAnsi="Times New Roman" w:cs="Times New Roman"/>
        </w:rPr>
        <w:t>un</w:t>
      </w:r>
      <w:r w:rsidRPr="008057C4">
        <w:rPr>
          <w:rFonts w:ascii="Times New Roman" w:hAnsi="Times New Roman" w:cs="Times New Roman"/>
        </w:rPr>
        <w:t xml:space="preserve">a madre soltera, </w:t>
      </w:r>
      <w:r>
        <w:rPr>
          <w:rFonts w:ascii="Times New Roman" w:hAnsi="Times New Roman" w:cs="Times New Roman"/>
        </w:rPr>
        <w:t xml:space="preserve">se llama </w:t>
      </w:r>
      <w:r w:rsidRPr="008057C4">
        <w:rPr>
          <w:rFonts w:ascii="Times New Roman" w:hAnsi="Times New Roman" w:cs="Times New Roman"/>
        </w:rPr>
        <w:t xml:space="preserve">Manuela, </w:t>
      </w:r>
      <w:r>
        <w:rPr>
          <w:rFonts w:ascii="Times New Roman" w:hAnsi="Times New Roman" w:cs="Times New Roman"/>
        </w:rPr>
        <w:t xml:space="preserve">quien </w:t>
      </w:r>
      <w:r w:rsidRPr="008057C4">
        <w:rPr>
          <w:rFonts w:ascii="Times New Roman" w:hAnsi="Times New Roman" w:cs="Times New Roman"/>
        </w:rPr>
        <w:t xml:space="preserve">ve a su único hijo murió en su cumpleaños mientras corrió a pedir el autógrafo de una actriz después de ver la obra "A Streetcar Named Desire.” </w:t>
      </w:r>
      <w:r w:rsidR="00234173">
        <w:rPr>
          <w:rFonts w:ascii="Times New Roman" w:hAnsi="Times New Roman" w:cs="Times New Roman"/>
        </w:rPr>
        <w:t xml:space="preserve"> </w:t>
      </w:r>
      <w:r w:rsidRPr="008057C4">
        <w:rPr>
          <w:rFonts w:ascii="Times New Roman" w:hAnsi="Times New Roman" w:cs="Times New Roman"/>
        </w:rPr>
        <w:t xml:space="preserve">Luego Manuela va a Barcelona para encontrar al padre de la de su hijo, que ahora es un travesti llamado Lola, pero él no sabe que tiene un niño. </w:t>
      </w:r>
      <w:r w:rsidR="00234173">
        <w:rPr>
          <w:rFonts w:ascii="Times New Roman" w:hAnsi="Times New Roman" w:cs="Times New Roman"/>
        </w:rPr>
        <w:t>Cuando llega en Barcelona,</w:t>
      </w:r>
      <w:r w:rsidRPr="008057C4">
        <w:rPr>
          <w:rFonts w:ascii="Times New Roman" w:hAnsi="Times New Roman" w:cs="Times New Roman"/>
        </w:rPr>
        <w:t xml:space="preserve"> Manuela encuentra a su amigo, Agrado, un travesti </w:t>
      </w:r>
      <w:r w:rsidR="00234173">
        <w:rPr>
          <w:rFonts w:ascii="Times New Roman" w:hAnsi="Times New Roman" w:cs="Times New Roman"/>
        </w:rPr>
        <w:t>muy excéntrico</w:t>
      </w:r>
      <w:r w:rsidRPr="008057C4">
        <w:rPr>
          <w:rFonts w:ascii="Times New Roman" w:hAnsi="Times New Roman" w:cs="Times New Roman"/>
        </w:rPr>
        <w:t xml:space="preserve"> pero cuidante</w:t>
      </w:r>
      <w:r w:rsidR="00234173">
        <w:rPr>
          <w:rFonts w:ascii="Times New Roman" w:hAnsi="Times New Roman" w:cs="Times New Roman"/>
        </w:rPr>
        <w:t>.  L</w:t>
      </w:r>
      <w:r w:rsidRPr="008057C4">
        <w:rPr>
          <w:rFonts w:ascii="Times New Roman" w:hAnsi="Times New Roman" w:cs="Times New Roman"/>
        </w:rPr>
        <w:t>uego</w:t>
      </w:r>
      <w:r w:rsidR="00234173">
        <w:rPr>
          <w:rFonts w:ascii="Times New Roman" w:hAnsi="Times New Roman" w:cs="Times New Roman"/>
        </w:rPr>
        <w:t>, a través de Agrado,</w:t>
      </w:r>
      <w:r w:rsidRPr="008057C4">
        <w:rPr>
          <w:rFonts w:ascii="Times New Roman" w:hAnsi="Times New Roman" w:cs="Times New Roman"/>
        </w:rPr>
        <w:t xml:space="preserve"> </w:t>
      </w:r>
      <w:r w:rsidR="00234173">
        <w:rPr>
          <w:rFonts w:ascii="Times New Roman" w:hAnsi="Times New Roman" w:cs="Times New Roman"/>
        </w:rPr>
        <w:t xml:space="preserve">Manuela </w:t>
      </w:r>
      <w:r w:rsidRPr="008057C4">
        <w:rPr>
          <w:rFonts w:ascii="Times New Roman" w:hAnsi="Times New Roman" w:cs="Times New Roman"/>
        </w:rPr>
        <w:t xml:space="preserve">le conoce a Rosa, una joven monja con destino a El Salvador, pero en su lugar se entera de que está embarazada por Lola.  </w:t>
      </w:r>
      <w:r w:rsidR="00234173">
        <w:rPr>
          <w:rFonts w:ascii="Times New Roman" w:hAnsi="Times New Roman" w:cs="Times New Roman"/>
        </w:rPr>
        <w:t xml:space="preserve">Un poco después en la película, </w:t>
      </w:r>
      <w:r w:rsidRPr="008057C4">
        <w:rPr>
          <w:rFonts w:ascii="Times New Roman" w:hAnsi="Times New Roman" w:cs="Times New Roman"/>
        </w:rPr>
        <w:t xml:space="preserve">Manuela se convierte en el asistente personal de Huma Rojo, la actriz </w:t>
      </w:r>
      <w:r w:rsidR="00ED2723">
        <w:rPr>
          <w:rFonts w:ascii="Times New Roman" w:hAnsi="Times New Roman" w:cs="Times New Roman"/>
        </w:rPr>
        <w:t xml:space="preserve">que </w:t>
      </w:r>
      <w:r w:rsidRPr="008057C4">
        <w:rPr>
          <w:rFonts w:ascii="Times New Roman" w:hAnsi="Times New Roman" w:cs="Times New Roman"/>
        </w:rPr>
        <w:t xml:space="preserve">su hijo admiraba, </w:t>
      </w:r>
      <w:r w:rsidR="00ED2723">
        <w:rPr>
          <w:rFonts w:ascii="Times New Roman" w:hAnsi="Times New Roman" w:cs="Times New Roman"/>
        </w:rPr>
        <w:t xml:space="preserve">y el resto del la película muestra las luchas de estos personajes en navegando que significa ser un hombre y una mujer, el poder de amor y cómo las estructuras de sociedad complican las vidas de muchas personas.  </w:t>
      </w:r>
    </w:p>
    <w:p w14:paraId="3B75400D" w14:textId="3ACBC231" w:rsidR="00FA17B9" w:rsidRDefault="003B3DF6" w:rsidP="003B3DF6">
      <w:pPr>
        <w:spacing w:line="480" w:lineRule="auto"/>
        <w:ind w:firstLine="720"/>
        <w:rPr>
          <w:rFonts w:ascii="Times New Roman" w:hAnsi="Times New Roman" w:cs="Times New Roman"/>
        </w:rPr>
      </w:pPr>
      <w:r w:rsidRPr="003B3DF6">
        <w:rPr>
          <w:rFonts w:ascii="Times New Roman" w:hAnsi="Times New Roman" w:cs="Times New Roman"/>
        </w:rPr>
        <w:t xml:space="preserve">Otro aspecto importante de </w:t>
      </w:r>
      <w:r w:rsidRPr="003F7D87">
        <w:rPr>
          <w:rFonts w:ascii="Times New Roman" w:hAnsi="Times New Roman" w:cs="Times New Roman"/>
          <w:i/>
        </w:rPr>
        <w:t>Todo sobre mi</w:t>
      </w:r>
      <w:r w:rsidRPr="003B3DF6">
        <w:rPr>
          <w:rFonts w:ascii="Times New Roman" w:hAnsi="Times New Roman" w:cs="Times New Roman"/>
        </w:rPr>
        <w:t xml:space="preserve"> madre es el contexto histórico. </w:t>
      </w:r>
      <w:r w:rsidR="003F7D87">
        <w:rPr>
          <w:rFonts w:ascii="Times New Roman" w:hAnsi="Times New Roman" w:cs="Times New Roman"/>
        </w:rPr>
        <w:t xml:space="preserve"> </w:t>
      </w:r>
      <w:r w:rsidRPr="003B3DF6">
        <w:rPr>
          <w:rFonts w:ascii="Times New Roman" w:hAnsi="Times New Roman" w:cs="Times New Roman"/>
        </w:rPr>
        <w:t xml:space="preserve">La película </w:t>
      </w:r>
      <w:r w:rsidR="003F7D87">
        <w:rPr>
          <w:rFonts w:ascii="Times New Roman" w:hAnsi="Times New Roman" w:cs="Times New Roman"/>
        </w:rPr>
        <w:t xml:space="preserve">ocurre en </w:t>
      </w:r>
      <w:r w:rsidR="00056956">
        <w:rPr>
          <w:rFonts w:ascii="Times New Roman" w:hAnsi="Times New Roman" w:cs="Times New Roman"/>
        </w:rPr>
        <w:t>la</w:t>
      </w:r>
      <w:r w:rsidR="003F7D87">
        <w:rPr>
          <w:rFonts w:ascii="Times New Roman" w:hAnsi="Times New Roman" w:cs="Times New Roman"/>
        </w:rPr>
        <w:t xml:space="preserve"> época</w:t>
      </w:r>
      <w:r w:rsidRPr="003B3DF6">
        <w:rPr>
          <w:rFonts w:ascii="Times New Roman" w:hAnsi="Times New Roman" w:cs="Times New Roman"/>
        </w:rPr>
        <w:t xml:space="preserve"> post-franquista </w:t>
      </w:r>
      <w:r w:rsidR="003F7D87">
        <w:rPr>
          <w:rFonts w:ascii="Times New Roman" w:hAnsi="Times New Roman" w:cs="Times New Roman"/>
        </w:rPr>
        <w:t xml:space="preserve">en </w:t>
      </w:r>
      <w:r w:rsidRPr="003B3DF6">
        <w:rPr>
          <w:rFonts w:ascii="Times New Roman" w:hAnsi="Times New Roman" w:cs="Times New Roman"/>
        </w:rPr>
        <w:t xml:space="preserve">España, </w:t>
      </w:r>
      <w:r w:rsidR="001D30AC">
        <w:rPr>
          <w:rFonts w:ascii="Times New Roman" w:hAnsi="Times New Roman" w:cs="Times New Roman"/>
        </w:rPr>
        <w:t xml:space="preserve">y este detalle </w:t>
      </w:r>
      <w:r w:rsidRPr="003B3DF6">
        <w:rPr>
          <w:rFonts w:ascii="Times New Roman" w:hAnsi="Times New Roman" w:cs="Times New Roman"/>
        </w:rPr>
        <w:t xml:space="preserve">fue una gran influencia en la trama y los temas establecidos en </w:t>
      </w:r>
      <w:r w:rsidRPr="001D30AC">
        <w:rPr>
          <w:rFonts w:ascii="Times New Roman" w:hAnsi="Times New Roman" w:cs="Times New Roman"/>
          <w:i/>
        </w:rPr>
        <w:t>Todo sobre mi madre</w:t>
      </w:r>
      <w:r w:rsidR="00056956">
        <w:rPr>
          <w:rFonts w:ascii="Times New Roman" w:hAnsi="Times New Roman" w:cs="Times New Roman"/>
        </w:rPr>
        <w:t>, porque esta</w:t>
      </w:r>
      <w:r w:rsidR="001D30AC">
        <w:rPr>
          <w:rFonts w:ascii="Times New Roman" w:hAnsi="Times New Roman" w:cs="Times New Roman"/>
        </w:rPr>
        <w:t xml:space="preserve"> época </w:t>
      </w:r>
      <w:r w:rsidRPr="003B3DF6">
        <w:rPr>
          <w:rFonts w:ascii="Times New Roman" w:hAnsi="Times New Roman" w:cs="Times New Roman"/>
        </w:rPr>
        <w:t>está en contraste con</w:t>
      </w:r>
      <w:r w:rsidR="001D30AC">
        <w:rPr>
          <w:rFonts w:ascii="Times New Roman" w:hAnsi="Times New Roman" w:cs="Times New Roman"/>
        </w:rPr>
        <w:t xml:space="preserve"> la España baja</w:t>
      </w:r>
      <w:r w:rsidRPr="003B3DF6">
        <w:rPr>
          <w:rFonts w:ascii="Times New Roman" w:hAnsi="Times New Roman" w:cs="Times New Roman"/>
        </w:rPr>
        <w:t xml:space="preserve"> </w:t>
      </w:r>
      <w:r w:rsidR="001D30AC">
        <w:rPr>
          <w:rFonts w:ascii="Times New Roman" w:hAnsi="Times New Roman" w:cs="Times New Roman"/>
        </w:rPr>
        <w:t>d</w:t>
      </w:r>
      <w:r w:rsidRPr="003B3DF6">
        <w:rPr>
          <w:rFonts w:ascii="Times New Roman" w:hAnsi="Times New Roman" w:cs="Times New Roman"/>
        </w:rPr>
        <w:t xml:space="preserve">el franquismo. </w:t>
      </w:r>
      <w:r w:rsidR="001D30AC">
        <w:rPr>
          <w:rFonts w:ascii="Times New Roman" w:hAnsi="Times New Roman" w:cs="Times New Roman"/>
        </w:rPr>
        <w:t xml:space="preserve"> </w:t>
      </w:r>
      <w:r w:rsidRPr="003B3DF6">
        <w:rPr>
          <w:rFonts w:ascii="Times New Roman" w:hAnsi="Times New Roman" w:cs="Times New Roman"/>
        </w:rPr>
        <w:t>Durante el régimen de Franco, la sociedad españo</w:t>
      </w:r>
      <w:r w:rsidR="00683714">
        <w:rPr>
          <w:rFonts w:ascii="Times New Roman" w:hAnsi="Times New Roman" w:cs="Times New Roman"/>
        </w:rPr>
        <w:t xml:space="preserve">la era muy conservadora, con los roles tradicionales de </w:t>
      </w:r>
      <w:r w:rsidRPr="003B3DF6">
        <w:rPr>
          <w:rFonts w:ascii="Times New Roman" w:hAnsi="Times New Roman" w:cs="Times New Roman"/>
        </w:rPr>
        <w:t xml:space="preserve">género </w:t>
      </w:r>
      <w:r w:rsidR="00683714">
        <w:rPr>
          <w:rFonts w:ascii="Times New Roman" w:hAnsi="Times New Roman" w:cs="Times New Roman"/>
        </w:rPr>
        <w:t xml:space="preserve">y </w:t>
      </w:r>
      <w:r w:rsidRPr="003B3DF6">
        <w:rPr>
          <w:rFonts w:ascii="Times New Roman" w:hAnsi="Times New Roman" w:cs="Times New Roman"/>
        </w:rPr>
        <w:t xml:space="preserve">familiares fuertemente </w:t>
      </w:r>
      <w:r w:rsidR="005C2A81">
        <w:rPr>
          <w:rFonts w:ascii="Times New Roman" w:hAnsi="Times New Roman" w:cs="Times New Roman"/>
        </w:rPr>
        <w:t>re</w:t>
      </w:r>
      <w:r w:rsidRPr="003B3DF6">
        <w:rPr>
          <w:rFonts w:ascii="Times New Roman" w:hAnsi="Times New Roman" w:cs="Times New Roman"/>
        </w:rPr>
        <w:t xml:space="preserve">forzada y </w:t>
      </w:r>
      <w:r w:rsidR="005C2A81">
        <w:rPr>
          <w:rFonts w:ascii="Times New Roman" w:hAnsi="Times New Roman" w:cs="Times New Roman"/>
        </w:rPr>
        <w:t>“</w:t>
      </w:r>
      <w:r w:rsidR="005C2A81" w:rsidRPr="005C2A81">
        <w:rPr>
          <w:rFonts w:ascii="Times New Roman" w:hAnsi="Times New Roman" w:cs="Times New Roman"/>
        </w:rPr>
        <w:t>the traditional patriarchal family [was] one of</w:t>
      </w:r>
      <w:r w:rsidR="005C2A81">
        <w:rPr>
          <w:rFonts w:ascii="Times New Roman" w:hAnsi="Times New Roman" w:cs="Times New Roman"/>
        </w:rPr>
        <w:t xml:space="preserve"> the cornerstones of the regime”</w:t>
      </w:r>
      <w:r w:rsidR="005C2A81" w:rsidRPr="005C2A81">
        <w:rPr>
          <w:rFonts w:ascii="Times New Roman" w:hAnsi="Times New Roman" w:cs="Times New Roman"/>
        </w:rPr>
        <w:t xml:space="preserve"> (Camino 627).</w:t>
      </w:r>
      <w:r w:rsidR="005C2A81">
        <w:rPr>
          <w:rFonts w:ascii="Times New Roman" w:hAnsi="Times New Roman" w:cs="Times New Roman"/>
        </w:rPr>
        <w:t xml:space="preserve"> </w:t>
      </w:r>
      <w:r w:rsidR="00E02945">
        <w:rPr>
          <w:rFonts w:ascii="Times New Roman" w:hAnsi="Times New Roman" w:cs="Times New Roman"/>
        </w:rPr>
        <w:t xml:space="preserve"> </w:t>
      </w:r>
      <w:r w:rsidRPr="003B3DF6">
        <w:rPr>
          <w:rFonts w:ascii="Times New Roman" w:hAnsi="Times New Roman" w:cs="Times New Roman"/>
        </w:rPr>
        <w:t xml:space="preserve">Zamora explica que </w:t>
      </w:r>
    </w:p>
    <w:p w14:paraId="5AD984FF" w14:textId="137A32D2" w:rsidR="00451E1F" w:rsidRDefault="003B3DF6" w:rsidP="002E6FFA">
      <w:pPr>
        <w:ind w:left="720"/>
        <w:jc w:val="both"/>
        <w:rPr>
          <w:rFonts w:ascii="Times New Roman" w:hAnsi="Times New Roman" w:cs="Times New Roman"/>
          <w:i/>
        </w:rPr>
      </w:pPr>
      <w:r w:rsidRPr="00FA17B9">
        <w:rPr>
          <w:rFonts w:ascii="Times New Roman" w:hAnsi="Times New Roman" w:cs="Times New Roman"/>
          <w:i/>
        </w:rPr>
        <w:t>In the final phase of the dictatorship and the first years of the democratic transition, oppositional cinema produced a new avatar of the Spanish mother...In these family tales...the father was frequently absent and the patriarchal or phallic mother had the bewildering destiny of being the displaced incarnation of authoritarian power, its source of violence, and both the object of desire and belliger</w:t>
      </w:r>
      <w:r w:rsidR="00FA17B9">
        <w:rPr>
          <w:rFonts w:ascii="Times New Roman" w:hAnsi="Times New Roman" w:cs="Times New Roman"/>
          <w:i/>
        </w:rPr>
        <w:t xml:space="preserve">ent rebellion of her offspring </w:t>
      </w:r>
      <w:r w:rsidRPr="00FA17B9">
        <w:rPr>
          <w:rFonts w:ascii="Times New Roman" w:hAnsi="Times New Roman" w:cs="Times New Roman"/>
          <w:i/>
        </w:rPr>
        <w:t>(Zamora 3</w:t>
      </w:r>
      <w:r w:rsidR="00056956">
        <w:rPr>
          <w:rFonts w:ascii="Times New Roman" w:hAnsi="Times New Roman" w:cs="Times New Roman"/>
          <w:i/>
        </w:rPr>
        <w:t>57</w:t>
      </w:r>
      <w:r w:rsidRPr="00FA17B9">
        <w:rPr>
          <w:rFonts w:ascii="Times New Roman" w:hAnsi="Times New Roman" w:cs="Times New Roman"/>
          <w:i/>
        </w:rPr>
        <w:t>).</w:t>
      </w:r>
    </w:p>
    <w:p w14:paraId="77663BF7" w14:textId="77777777" w:rsidR="002E6FFA" w:rsidRDefault="002E6FFA" w:rsidP="002E6FFA">
      <w:pPr>
        <w:ind w:left="720"/>
        <w:jc w:val="both"/>
        <w:rPr>
          <w:rFonts w:ascii="Times New Roman" w:hAnsi="Times New Roman" w:cs="Times New Roman"/>
          <w:i/>
        </w:rPr>
      </w:pPr>
    </w:p>
    <w:p w14:paraId="20FB71C9" w14:textId="77777777" w:rsidR="00AF6A8E" w:rsidRPr="002E6FFA" w:rsidRDefault="00AF6A8E" w:rsidP="002E6FFA">
      <w:pPr>
        <w:ind w:left="720"/>
        <w:jc w:val="both"/>
        <w:rPr>
          <w:rFonts w:ascii="Times New Roman" w:hAnsi="Times New Roman" w:cs="Times New Roman"/>
          <w:i/>
        </w:rPr>
      </w:pPr>
    </w:p>
    <w:p w14:paraId="1BEAB814" w14:textId="5D0FC80C" w:rsidR="00451E1F" w:rsidRPr="00451E1F" w:rsidRDefault="00056956" w:rsidP="002E5DB9">
      <w:pPr>
        <w:spacing w:line="480" w:lineRule="auto"/>
        <w:rPr>
          <w:rFonts w:ascii="Times New Roman" w:hAnsi="Times New Roman" w:cs="Times New Roman"/>
        </w:rPr>
      </w:pPr>
      <w:r>
        <w:rPr>
          <w:rFonts w:ascii="Times New Roman" w:hAnsi="Times New Roman" w:cs="Times New Roman"/>
        </w:rPr>
        <w:t>Además, en la época post-franquista, España fue presentado en una manera femenina que “</w:t>
      </w:r>
      <w:r w:rsidRPr="00451E1F">
        <w:rPr>
          <w:rFonts w:ascii="Times New Roman" w:hAnsi="Times New Roman" w:cs="Times New Roman"/>
        </w:rPr>
        <w:t>pathologized and “miserabilized” her, that subjected her to a rhetoric of victimhood and that reduced her to the condition of a powerless martyr</w:t>
      </w:r>
      <w:r>
        <w:rPr>
          <w:rFonts w:ascii="Times New Roman" w:hAnsi="Times New Roman" w:cs="Times New Roman"/>
        </w:rPr>
        <w:t>” (Zamora 356)</w:t>
      </w:r>
      <w:r w:rsidR="00F80C73">
        <w:rPr>
          <w:rFonts w:ascii="Times New Roman" w:hAnsi="Times New Roman" w:cs="Times New Roman"/>
        </w:rPr>
        <w:t>.  Es interesante que, cuando España fue caracterizado como una mujer</w:t>
      </w:r>
      <w:r w:rsidR="005E5120">
        <w:rPr>
          <w:rFonts w:ascii="Times New Roman" w:hAnsi="Times New Roman" w:cs="Times New Roman"/>
        </w:rPr>
        <w:t xml:space="preserve">, las palabras usadas indican imágenes de pasividad, </w:t>
      </w:r>
      <w:r w:rsidR="009570A8">
        <w:rPr>
          <w:rFonts w:ascii="Times New Roman" w:hAnsi="Times New Roman" w:cs="Times New Roman"/>
        </w:rPr>
        <w:t>enfermedad y tristeza.</w:t>
      </w:r>
      <w:r w:rsidR="005E5120">
        <w:rPr>
          <w:rFonts w:ascii="Times New Roman" w:hAnsi="Times New Roman" w:cs="Times New Roman"/>
        </w:rPr>
        <w:t xml:space="preserve"> </w:t>
      </w:r>
      <w:r w:rsidR="00F80C73">
        <w:rPr>
          <w:rFonts w:ascii="Times New Roman" w:hAnsi="Times New Roman" w:cs="Times New Roman"/>
        </w:rPr>
        <w:t xml:space="preserve"> </w:t>
      </w:r>
      <w:r w:rsidR="002E6FFA" w:rsidRPr="003B3DF6">
        <w:rPr>
          <w:rFonts w:ascii="Times New Roman" w:hAnsi="Times New Roman" w:cs="Times New Roman"/>
        </w:rPr>
        <w:t xml:space="preserve">Por lo tanto, no es </w:t>
      </w:r>
      <w:r w:rsidR="002E6FFA">
        <w:rPr>
          <w:rFonts w:ascii="Times New Roman" w:hAnsi="Times New Roman" w:cs="Times New Roman"/>
        </w:rPr>
        <w:t>una sorpresa</w:t>
      </w:r>
      <w:r w:rsidR="002E6FFA" w:rsidRPr="003B3DF6">
        <w:rPr>
          <w:rFonts w:ascii="Times New Roman" w:hAnsi="Times New Roman" w:cs="Times New Roman"/>
        </w:rPr>
        <w:t xml:space="preserve"> que </w:t>
      </w:r>
      <w:r w:rsidR="002E6FFA">
        <w:rPr>
          <w:rFonts w:ascii="Times New Roman" w:hAnsi="Times New Roman" w:cs="Times New Roman"/>
        </w:rPr>
        <w:t xml:space="preserve">después del fin de franquismo había </w:t>
      </w:r>
      <w:r w:rsidR="002E6FFA" w:rsidRPr="003B3DF6">
        <w:rPr>
          <w:rFonts w:ascii="Times New Roman" w:hAnsi="Times New Roman" w:cs="Times New Roman"/>
        </w:rPr>
        <w:t xml:space="preserve">muchos casos de rebelión en contra de estas normas de la sociedad, </w:t>
      </w:r>
      <w:r w:rsidR="002E6FFA">
        <w:rPr>
          <w:rFonts w:ascii="Times New Roman" w:hAnsi="Times New Roman" w:cs="Times New Roman"/>
        </w:rPr>
        <w:t xml:space="preserve">especialmente </w:t>
      </w:r>
      <w:r w:rsidR="002E6FFA" w:rsidRPr="003B3DF6">
        <w:rPr>
          <w:rFonts w:ascii="Times New Roman" w:hAnsi="Times New Roman" w:cs="Times New Roman"/>
        </w:rPr>
        <w:t>en términos de las estructuras familiares, la sex</w:t>
      </w:r>
      <w:r w:rsidR="002E6FFA">
        <w:rPr>
          <w:rFonts w:ascii="Times New Roman" w:hAnsi="Times New Roman" w:cs="Times New Roman"/>
        </w:rPr>
        <w:t>ualidad y la maternidad, que podemos</w:t>
      </w:r>
      <w:r w:rsidR="002E6FFA" w:rsidRPr="003B3DF6">
        <w:rPr>
          <w:rFonts w:ascii="Times New Roman" w:hAnsi="Times New Roman" w:cs="Times New Roman"/>
        </w:rPr>
        <w:t xml:space="preserve"> ver en </w:t>
      </w:r>
      <w:r w:rsidR="002E6FFA" w:rsidRPr="002E6FFA">
        <w:rPr>
          <w:rFonts w:ascii="Times New Roman" w:hAnsi="Times New Roman" w:cs="Times New Roman"/>
          <w:i/>
        </w:rPr>
        <w:t>Todo sobre mi madre</w:t>
      </w:r>
      <w:r w:rsidR="002E6FFA" w:rsidRPr="003B3DF6">
        <w:rPr>
          <w:rFonts w:ascii="Times New Roman" w:hAnsi="Times New Roman" w:cs="Times New Roman"/>
        </w:rPr>
        <w:t>.</w:t>
      </w:r>
      <w:r w:rsidR="002E6FFA">
        <w:rPr>
          <w:rFonts w:ascii="Times New Roman" w:hAnsi="Times New Roman" w:cs="Times New Roman"/>
        </w:rPr>
        <w:t xml:space="preserve">  </w:t>
      </w:r>
    </w:p>
    <w:p w14:paraId="7AAC9075" w14:textId="073E99D0" w:rsidR="008E04F9" w:rsidRDefault="00550C18" w:rsidP="00E73AA1">
      <w:pPr>
        <w:spacing w:line="480" w:lineRule="auto"/>
        <w:rPr>
          <w:rFonts w:ascii="Times New Roman" w:hAnsi="Times New Roman" w:cs="Times New Roman"/>
        </w:rPr>
      </w:pPr>
      <w:r>
        <w:rPr>
          <w:rFonts w:ascii="Times New Roman" w:hAnsi="Times New Roman" w:cs="Times New Roman"/>
        </w:rPr>
        <w:tab/>
      </w:r>
      <w:r w:rsidRPr="00550C18">
        <w:rPr>
          <w:rFonts w:ascii="Times New Roman" w:hAnsi="Times New Roman" w:cs="Times New Roman"/>
        </w:rPr>
        <w:t xml:space="preserve">Como se explicó anteriormente en esta investigación, la teoría del marianismo se refiere al estudio de la naturaleza cambiante de la maternidad en la cultura argentina y española. En relación con Todo sobre mi madre, el concepto de marianismo se puede aplicar y ver en esta película. </w:t>
      </w:r>
      <w:r w:rsidR="0006212F">
        <w:rPr>
          <w:rFonts w:ascii="Times New Roman" w:hAnsi="Times New Roman" w:cs="Times New Roman"/>
        </w:rPr>
        <w:t xml:space="preserve"> </w:t>
      </w:r>
      <w:r w:rsidRPr="00550C18">
        <w:rPr>
          <w:rFonts w:ascii="Times New Roman" w:hAnsi="Times New Roman" w:cs="Times New Roman"/>
        </w:rPr>
        <w:t>Por ejemplo, muchas de las mujeres que aparecen en la película son travestis y se muestran a veces ser criticado o se muestran de una manera que no pr</w:t>
      </w:r>
      <w:r w:rsidR="0006212F">
        <w:rPr>
          <w:rFonts w:ascii="Times New Roman" w:hAnsi="Times New Roman" w:cs="Times New Roman"/>
        </w:rPr>
        <w:t xml:space="preserve">esente como mujeres “naturales.”  Pero, en un sentido, nada de las mujeres mostrado en </w:t>
      </w:r>
      <w:r w:rsidR="0006212F">
        <w:rPr>
          <w:rFonts w:ascii="Times New Roman" w:hAnsi="Times New Roman" w:cs="Times New Roman"/>
          <w:i/>
        </w:rPr>
        <w:t xml:space="preserve">Todo sobre mi madre </w:t>
      </w:r>
      <w:r w:rsidR="002E297E">
        <w:rPr>
          <w:rFonts w:ascii="Times New Roman" w:hAnsi="Times New Roman" w:cs="Times New Roman"/>
        </w:rPr>
        <w:t>son ‘naturales.’</w:t>
      </w:r>
      <w:r w:rsidR="0014684D">
        <w:rPr>
          <w:rFonts w:ascii="Times New Roman" w:hAnsi="Times New Roman" w:cs="Times New Roman"/>
        </w:rPr>
        <w:t xml:space="preserve">  Manuela es la mujer más natural y de acuerdo con el patriarcado, pero cuando su hijo se murió, ella no se queda dentro del sistema patriarcal</w:t>
      </w:r>
      <w:r w:rsidR="00F561B7">
        <w:rPr>
          <w:rFonts w:ascii="Times New Roman" w:hAnsi="Times New Roman" w:cs="Times New Roman"/>
        </w:rPr>
        <w:t xml:space="preserve"> porque no es una madre tradicional.  Además, </w:t>
      </w:r>
      <w:r w:rsidR="00843224">
        <w:rPr>
          <w:rFonts w:ascii="Times New Roman" w:hAnsi="Times New Roman" w:cs="Times New Roman"/>
        </w:rPr>
        <w:t xml:space="preserve">Huma Rojo, quien está presentado físicamente como una mujer natural, tampoco no se queda en el sistema porque ella es homosexual.  Como podemos ver en los ejemplos de </w:t>
      </w:r>
      <w:r w:rsidR="00843224">
        <w:rPr>
          <w:rFonts w:ascii="Times New Roman" w:hAnsi="Times New Roman" w:cs="Times New Roman"/>
          <w:i/>
        </w:rPr>
        <w:t xml:space="preserve">Todo sobre mi madre, </w:t>
      </w:r>
      <w:r w:rsidR="00902141">
        <w:rPr>
          <w:rFonts w:ascii="Times New Roman" w:hAnsi="Times New Roman" w:cs="Times New Roman"/>
        </w:rPr>
        <w:t xml:space="preserve">las representaciones de mujeres no se quedan </w:t>
      </w:r>
      <w:r w:rsidR="0062125C">
        <w:rPr>
          <w:rFonts w:ascii="Times New Roman" w:hAnsi="Times New Roman" w:cs="Times New Roman"/>
        </w:rPr>
        <w:t xml:space="preserve">dentro del sistema patriarcal, pero </w:t>
      </w:r>
      <w:r w:rsidR="0062125C">
        <w:rPr>
          <w:rFonts w:ascii="Times New Roman" w:hAnsi="Times New Roman" w:cs="Times New Roman"/>
          <w:i/>
        </w:rPr>
        <w:t>Todo sobre mi madre</w:t>
      </w:r>
      <w:r w:rsidR="0062125C">
        <w:rPr>
          <w:rFonts w:ascii="Times New Roman" w:hAnsi="Times New Roman" w:cs="Times New Roman"/>
        </w:rPr>
        <w:t xml:space="preserve"> muestra que hay otras maneras en que mujeres pueden existir y contribuir a sociedad.  </w:t>
      </w:r>
    </w:p>
    <w:p w14:paraId="3529A72D" w14:textId="20905562" w:rsidR="00670A35" w:rsidRDefault="00670A35" w:rsidP="00E73AA1">
      <w:pPr>
        <w:spacing w:line="480" w:lineRule="auto"/>
        <w:rPr>
          <w:rFonts w:ascii="Times New Roman" w:hAnsi="Times New Roman" w:cs="Times New Roman"/>
        </w:rPr>
      </w:pPr>
      <w:r>
        <w:rPr>
          <w:rFonts w:ascii="Times New Roman" w:hAnsi="Times New Roman" w:cs="Times New Roman"/>
        </w:rPr>
        <w:tab/>
        <w:t xml:space="preserve">Relacionada a este tema es el concepto del tercer sexo, que es explicado en el artículo “Bemberg’s Third Sex: Argentine Mothers at the Dawn of Democracy” por Bruce Williams.  Aunque este articulo enfoca en las madres argentinas, los conceptos discutidos pueden ser relacionados a las madres españolas porque ellas también </w:t>
      </w:r>
      <w:r w:rsidR="003752F6">
        <w:rPr>
          <w:rFonts w:ascii="Times New Roman" w:hAnsi="Times New Roman" w:cs="Times New Roman"/>
        </w:rPr>
        <w:t xml:space="preserve">vivían en el “dawn of democracy” después de el régimen Franco.  </w:t>
      </w:r>
      <w:r w:rsidR="00A63A21">
        <w:rPr>
          <w:rFonts w:ascii="Times New Roman" w:hAnsi="Times New Roman" w:cs="Times New Roman"/>
        </w:rPr>
        <w:t xml:space="preserve">Williams explica que el tercer sexo es “comprised of women who remained unmarried due to such factors as emigration or who consciously chose to remain single” (Taylor 1997, p. 41: Williams 127).  </w:t>
      </w:r>
      <w:r w:rsidR="003B0CE0">
        <w:rPr>
          <w:rFonts w:ascii="Times New Roman" w:hAnsi="Times New Roman" w:cs="Times New Roman"/>
        </w:rPr>
        <w:t xml:space="preserve">Basado en esta definición, muchos de los personajes en </w:t>
      </w:r>
      <w:r w:rsidR="003B0CE0">
        <w:rPr>
          <w:rFonts w:ascii="Times New Roman" w:hAnsi="Times New Roman" w:cs="Times New Roman"/>
          <w:i/>
        </w:rPr>
        <w:t>Señora de nadie</w:t>
      </w:r>
      <w:r w:rsidR="003B0CE0">
        <w:rPr>
          <w:rFonts w:ascii="Times New Roman" w:hAnsi="Times New Roman" w:cs="Times New Roman"/>
        </w:rPr>
        <w:t xml:space="preserve"> y </w:t>
      </w:r>
      <w:r w:rsidR="003B0CE0">
        <w:rPr>
          <w:rFonts w:ascii="Times New Roman" w:hAnsi="Times New Roman" w:cs="Times New Roman"/>
          <w:i/>
        </w:rPr>
        <w:t>Todo sobre mi madre</w:t>
      </w:r>
      <w:r w:rsidR="003B0CE0">
        <w:rPr>
          <w:rFonts w:ascii="Times New Roman" w:hAnsi="Times New Roman" w:cs="Times New Roman"/>
        </w:rPr>
        <w:t xml:space="preserve"> pueden ser considerados miembros del tercer sexo.  </w:t>
      </w:r>
      <w:r w:rsidR="00832364">
        <w:rPr>
          <w:rFonts w:ascii="Times New Roman" w:hAnsi="Times New Roman" w:cs="Times New Roman"/>
        </w:rPr>
        <w:t>Aunque Leonor y Manuela fueron casado en un momento dado, ella</w:t>
      </w:r>
      <w:r w:rsidR="00832364" w:rsidRPr="00832364">
        <w:rPr>
          <w:rFonts w:ascii="Times New Roman" w:hAnsi="Times New Roman" w:cs="Times New Roman"/>
        </w:rPr>
        <w:t xml:space="preserve">s decidieron dejar sus matrimonios, </w:t>
      </w:r>
      <w:r w:rsidR="00EA1653">
        <w:rPr>
          <w:rFonts w:ascii="Times New Roman" w:hAnsi="Times New Roman" w:cs="Times New Roman"/>
        </w:rPr>
        <w:t xml:space="preserve">y </w:t>
      </w:r>
      <w:r w:rsidR="00832364" w:rsidRPr="00832364">
        <w:rPr>
          <w:rFonts w:ascii="Times New Roman" w:hAnsi="Times New Roman" w:cs="Times New Roman"/>
        </w:rPr>
        <w:t xml:space="preserve">por lo tanto, </w:t>
      </w:r>
      <w:r w:rsidR="00EA1653">
        <w:rPr>
          <w:rFonts w:ascii="Times New Roman" w:hAnsi="Times New Roman" w:cs="Times New Roman"/>
        </w:rPr>
        <w:t>ellas pueden ser clasificadas</w:t>
      </w:r>
      <w:r w:rsidR="00832364" w:rsidRPr="00832364">
        <w:rPr>
          <w:rFonts w:ascii="Times New Roman" w:hAnsi="Times New Roman" w:cs="Times New Roman"/>
        </w:rPr>
        <w:t xml:space="preserve"> como el tercer sexo.</w:t>
      </w:r>
      <w:r w:rsidR="00EE3665">
        <w:rPr>
          <w:rFonts w:ascii="Times New Roman" w:hAnsi="Times New Roman" w:cs="Times New Roman"/>
        </w:rPr>
        <w:t xml:space="preserve">  Además, en el contexto de </w:t>
      </w:r>
      <w:r w:rsidR="00EE3665" w:rsidRPr="00EE3665">
        <w:rPr>
          <w:rFonts w:ascii="Times New Roman" w:hAnsi="Times New Roman" w:cs="Times New Roman"/>
          <w:i/>
        </w:rPr>
        <w:t>Señora de nadie</w:t>
      </w:r>
      <w:r w:rsidR="00EE3665" w:rsidRPr="00EE3665">
        <w:rPr>
          <w:rFonts w:ascii="Times New Roman" w:hAnsi="Times New Roman" w:cs="Times New Roman"/>
        </w:rPr>
        <w:t>,</w:t>
      </w:r>
      <w:r w:rsidR="00EE3665">
        <w:rPr>
          <w:rFonts w:ascii="Times New Roman" w:hAnsi="Times New Roman" w:cs="Times New Roman"/>
        </w:rPr>
        <w:t xml:space="preserve"> el “</w:t>
      </w:r>
      <w:r w:rsidR="00EE3665" w:rsidRPr="00EE3665">
        <w:rPr>
          <w:rFonts w:ascii="Times New Roman" w:hAnsi="Times New Roman" w:cs="Times New Roman"/>
        </w:rPr>
        <w:t>emergence as a 'thi</w:t>
      </w:r>
      <w:r w:rsidR="00EE3665">
        <w:rPr>
          <w:rFonts w:ascii="Times New Roman" w:hAnsi="Times New Roman" w:cs="Times New Roman"/>
        </w:rPr>
        <w:t>rd sex' mother”</w:t>
      </w:r>
      <w:r w:rsidR="00EE3665" w:rsidRPr="00EE3665">
        <w:rPr>
          <w:rFonts w:ascii="Times New Roman" w:hAnsi="Times New Roman" w:cs="Times New Roman"/>
        </w:rPr>
        <w:t xml:space="preserve"> de Leonor </w:t>
      </w:r>
      <w:r w:rsidR="00EE3665">
        <w:rPr>
          <w:rFonts w:ascii="Times New Roman" w:hAnsi="Times New Roman" w:cs="Times New Roman"/>
        </w:rPr>
        <w:t>es reflejado en “Pablo's cross-dressing” y en la escena cuando ella “</w:t>
      </w:r>
      <w:r w:rsidR="00EE3665" w:rsidRPr="00EE3665">
        <w:rPr>
          <w:rFonts w:ascii="Times New Roman" w:hAnsi="Times New Roman" w:cs="Times New Roman"/>
        </w:rPr>
        <w:t>exhibits almost a maternal ten</w:t>
      </w:r>
      <w:r w:rsidR="00EE3665">
        <w:rPr>
          <w:rFonts w:ascii="Times New Roman" w:hAnsi="Times New Roman" w:cs="Times New Roman"/>
        </w:rPr>
        <w:t>derness towards her best friend”</w:t>
      </w:r>
      <w:r w:rsidR="00EE3665" w:rsidRPr="00EE3665">
        <w:rPr>
          <w:rFonts w:ascii="Times New Roman" w:hAnsi="Times New Roman" w:cs="Times New Roman"/>
        </w:rPr>
        <w:t xml:space="preserve"> (Williams 134).</w:t>
      </w:r>
      <w:r w:rsidR="00134FD5">
        <w:rPr>
          <w:rFonts w:ascii="Times New Roman" w:hAnsi="Times New Roman" w:cs="Times New Roman"/>
        </w:rPr>
        <w:t xml:space="preserve">  </w:t>
      </w:r>
      <w:r w:rsidR="00134FD5" w:rsidRPr="00134FD5">
        <w:rPr>
          <w:rFonts w:ascii="Times New Roman" w:hAnsi="Times New Roman" w:cs="Times New Roman"/>
        </w:rPr>
        <w:t xml:space="preserve">Como podemos ver en los ejemplos de </w:t>
      </w:r>
      <w:r w:rsidR="00134FD5" w:rsidRPr="00134FD5">
        <w:rPr>
          <w:rFonts w:ascii="Times New Roman" w:hAnsi="Times New Roman" w:cs="Times New Roman"/>
          <w:i/>
        </w:rPr>
        <w:t>Todo sobre mi madre</w:t>
      </w:r>
      <w:r w:rsidR="00134FD5" w:rsidRPr="00134FD5">
        <w:rPr>
          <w:rFonts w:ascii="Times New Roman" w:hAnsi="Times New Roman" w:cs="Times New Roman"/>
        </w:rPr>
        <w:t xml:space="preserve"> y </w:t>
      </w:r>
      <w:r w:rsidR="00134FD5" w:rsidRPr="00134FD5">
        <w:rPr>
          <w:rFonts w:ascii="Times New Roman" w:hAnsi="Times New Roman" w:cs="Times New Roman"/>
          <w:i/>
        </w:rPr>
        <w:t>Señora de nadie</w:t>
      </w:r>
      <w:r w:rsidR="00134FD5" w:rsidRPr="00134FD5">
        <w:rPr>
          <w:rFonts w:ascii="Times New Roman" w:hAnsi="Times New Roman" w:cs="Times New Roman"/>
        </w:rPr>
        <w:t>, la aplicación y presencia del tercer sexo es una teoría interesante y relevante para examinar dentro del cine.</w:t>
      </w:r>
    </w:p>
    <w:p w14:paraId="7B23BD78" w14:textId="309301A8" w:rsidR="00EE3665" w:rsidRPr="003B0CE0" w:rsidRDefault="00B3185A" w:rsidP="00E73AA1">
      <w:pPr>
        <w:spacing w:line="480" w:lineRule="auto"/>
        <w:rPr>
          <w:rFonts w:ascii="Times New Roman" w:hAnsi="Times New Roman" w:cs="Times New Roman"/>
        </w:rPr>
      </w:pPr>
      <w:r>
        <w:rPr>
          <w:rFonts w:ascii="Times New Roman" w:hAnsi="Times New Roman" w:cs="Times New Roman"/>
        </w:rPr>
        <w:tab/>
        <w:t xml:space="preserve">Un final concepto del patriarcado que es presente en </w:t>
      </w:r>
      <w:r w:rsidRPr="00763B98">
        <w:rPr>
          <w:rFonts w:ascii="Times New Roman" w:hAnsi="Times New Roman" w:cs="Times New Roman"/>
          <w:i/>
        </w:rPr>
        <w:t>Todo sobre mi madre</w:t>
      </w:r>
      <w:r>
        <w:rPr>
          <w:rFonts w:ascii="Times New Roman" w:hAnsi="Times New Roman" w:cs="Times New Roman"/>
        </w:rPr>
        <w:t xml:space="preserve"> y </w:t>
      </w:r>
      <w:r w:rsidRPr="00E8230A">
        <w:rPr>
          <w:rFonts w:ascii="Times New Roman" w:hAnsi="Times New Roman" w:cs="Times New Roman"/>
          <w:i/>
        </w:rPr>
        <w:t>Señora de nadie</w:t>
      </w:r>
      <w:r>
        <w:rPr>
          <w:rFonts w:ascii="Times New Roman" w:hAnsi="Times New Roman" w:cs="Times New Roman"/>
        </w:rPr>
        <w:t xml:space="preserve"> es el binario de </w:t>
      </w:r>
      <w:r w:rsidR="005B059D">
        <w:rPr>
          <w:rFonts w:ascii="Times New Roman" w:hAnsi="Times New Roman" w:cs="Times New Roman"/>
        </w:rPr>
        <w:t xml:space="preserve">tradición versus modernidad, especialmente en las maneras de maternidad.  </w:t>
      </w:r>
      <w:r w:rsidR="00763B98">
        <w:rPr>
          <w:rFonts w:ascii="Times New Roman" w:hAnsi="Times New Roman" w:cs="Times New Roman"/>
        </w:rPr>
        <w:t xml:space="preserve">Por ejemplo,  </w:t>
      </w:r>
    </w:p>
    <w:p w14:paraId="326E0709" w14:textId="310E7797" w:rsidR="00AE2188" w:rsidRDefault="00AE2188" w:rsidP="00763B98">
      <w:pPr>
        <w:ind w:left="720"/>
        <w:jc w:val="both"/>
        <w:rPr>
          <w:rFonts w:ascii="Times New Roman" w:hAnsi="Times New Roman" w:cs="Times New Roman"/>
          <w:i/>
          <w:lang w:val="en-US"/>
        </w:rPr>
      </w:pPr>
      <w:r w:rsidRPr="00763B98">
        <w:rPr>
          <w:rFonts w:ascii="Times New Roman" w:hAnsi="Times New Roman" w:cs="Times New Roman"/>
          <w:i/>
          <w:lang w:val="en-US"/>
        </w:rPr>
        <w:t xml:space="preserve">In </w:t>
      </w:r>
      <w:r w:rsidRPr="00763B98">
        <w:rPr>
          <w:rFonts w:ascii="Times New Roman" w:hAnsi="Times New Roman" w:cs="Times New Roman"/>
          <w:i/>
          <w:iCs/>
          <w:lang w:val="en-US"/>
        </w:rPr>
        <w:t>Todo sobre mi madre</w:t>
      </w:r>
      <w:r w:rsidRPr="00763B98">
        <w:rPr>
          <w:rFonts w:ascii="Times New Roman" w:hAnsi="Times New Roman" w:cs="Times New Roman"/>
          <w:i/>
          <w:lang w:val="en-US"/>
        </w:rPr>
        <w:t xml:space="preserve">, the old mother has a clear deficit of traditional maternal virtues. Meanwhile, the worldly, mobile, and modern Manuela encompasses many of the features of the proverbial angel of the house, of the abnegated heroine of melodramas, or of the model woman of the Francoist </w:t>
      </w:r>
      <w:r w:rsidRPr="00763B98">
        <w:rPr>
          <w:rFonts w:ascii="Times New Roman" w:hAnsi="Times New Roman" w:cs="Times New Roman"/>
          <w:i/>
          <w:iCs/>
          <w:lang w:val="en-US"/>
        </w:rPr>
        <w:t>Sección Femenina</w:t>
      </w:r>
      <w:r w:rsidRPr="00763B98">
        <w:rPr>
          <w:rFonts w:ascii="Times New Roman" w:hAnsi="Times New Roman" w:cs="Times New Roman"/>
          <w:i/>
          <w:lang w:val="en-US"/>
        </w:rPr>
        <w:t>: she is generous and selfless, a domestic nurse and a cook; she is a mother. Of course, at the same time she is a competent and accomplished professional who with uncanny nonchalance shows her disposition to associate herself with all kinds of dubious—the word is intentional—characters: prostitutes, partial transsexuals like her husband and her protégée Agrado, pregnant nuns, lesbians, forge</w:t>
      </w:r>
      <w:r w:rsidR="00763B98" w:rsidRPr="00763B98">
        <w:rPr>
          <w:rFonts w:ascii="Times New Roman" w:hAnsi="Times New Roman" w:cs="Times New Roman"/>
          <w:i/>
          <w:lang w:val="en-US"/>
        </w:rPr>
        <w:t xml:space="preserve">rs, and actresses </w:t>
      </w:r>
      <w:r w:rsidRPr="00763B98">
        <w:rPr>
          <w:rFonts w:ascii="Times New Roman" w:hAnsi="Times New Roman" w:cs="Times New Roman"/>
          <w:i/>
          <w:lang w:val="en-US"/>
        </w:rPr>
        <w:t>(Zamora 369-370).</w:t>
      </w:r>
    </w:p>
    <w:p w14:paraId="19DBCFBB" w14:textId="77777777" w:rsidR="00955510" w:rsidRDefault="00955510" w:rsidP="00763B98">
      <w:pPr>
        <w:ind w:left="720"/>
        <w:jc w:val="both"/>
        <w:rPr>
          <w:rFonts w:ascii="Times New Roman" w:hAnsi="Times New Roman" w:cs="Times New Roman"/>
          <w:i/>
          <w:lang w:val="en-US"/>
        </w:rPr>
      </w:pPr>
    </w:p>
    <w:p w14:paraId="20BCEBAA" w14:textId="77777777" w:rsidR="00955510" w:rsidRPr="00763B98" w:rsidRDefault="00955510" w:rsidP="00763B98">
      <w:pPr>
        <w:ind w:left="720"/>
        <w:jc w:val="both"/>
        <w:rPr>
          <w:rFonts w:ascii="Times New Roman" w:hAnsi="Times New Roman" w:cs="Times New Roman"/>
          <w:i/>
        </w:rPr>
      </w:pPr>
    </w:p>
    <w:p w14:paraId="5271279B" w14:textId="1C24A22E" w:rsidR="002A61E2" w:rsidRDefault="00E8230A" w:rsidP="00955510">
      <w:pPr>
        <w:spacing w:line="480" w:lineRule="auto"/>
        <w:rPr>
          <w:rFonts w:ascii="Times New Roman" w:hAnsi="Times New Roman" w:cs="Times New Roman"/>
        </w:rPr>
      </w:pPr>
      <w:r>
        <w:rPr>
          <w:rFonts w:ascii="Times New Roman" w:hAnsi="Times New Roman" w:cs="Times New Roman"/>
        </w:rPr>
        <w:t>Esta cita demuestra no solo la comparación de la maternidad tradicional con la maternidad moderna, pero también el concepto del marianismo.</w:t>
      </w:r>
      <w:r w:rsidR="00C833E6">
        <w:rPr>
          <w:rFonts w:ascii="Times New Roman" w:hAnsi="Times New Roman" w:cs="Times New Roman"/>
        </w:rPr>
        <w:t xml:space="preserve">  Manuela es visto como una mujer moderna y el ideal del marianismo porque ella puede mantener</w:t>
      </w:r>
      <w:r w:rsidR="00A309E4">
        <w:rPr>
          <w:rFonts w:ascii="Times New Roman" w:hAnsi="Times New Roman" w:cs="Times New Roman"/>
        </w:rPr>
        <w:t xml:space="preserve"> el equilibrio de los binarios que afectan mujeres, como el binario de trabajar y también cuidar por sus niños, o el binario de la virgen y la puta.  Es interesante que Zamora describe Manuela como una “model woman of the </w:t>
      </w:r>
      <w:r w:rsidR="00A309E4" w:rsidRPr="00A309E4">
        <w:rPr>
          <w:rFonts w:ascii="Times New Roman" w:hAnsi="Times New Roman" w:cs="Times New Roman"/>
          <w:i/>
        </w:rPr>
        <w:t>Francoist Seccion Femenina</w:t>
      </w:r>
      <w:r w:rsidR="00A309E4">
        <w:rPr>
          <w:rFonts w:ascii="Times New Roman" w:hAnsi="Times New Roman" w:cs="Times New Roman"/>
        </w:rPr>
        <w:t xml:space="preserve">” porque, aunque Manuela es “generous and selfless, a domestic nurse and a cook; [and] a mother” que son características que se quedan dentro de la régimen franquista, ella también es </w:t>
      </w:r>
      <w:r w:rsidR="00E6464D">
        <w:rPr>
          <w:rFonts w:ascii="Times New Roman" w:hAnsi="Times New Roman" w:cs="Times New Roman"/>
        </w:rPr>
        <w:t>activa en la cultura de los tra</w:t>
      </w:r>
      <w:r w:rsidR="00A309E4">
        <w:rPr>
          <w:rFonts w:ascii="Times New Roman" w:hAnsi="Times New Roman" w:cs="Times New Roman"/>
        </w:rPr>
        <w:t xml:space="preserve">vestis, las monjas embarazadas, los homosexuales y las personas del teatro.  </w:t>
      </w:r>
    </w:p>
    <w:p w14:paraId="264E2C5F" w14:textId="7B79AAA5" w:rsidR="00A309E4" w:rsidRPr="008057C4" w:rsidRDefault="00A309E4" w:rsidP="00955510">
      <w:pPr>
        <w:spacing w:line="480" w:lineRule="auto"/>
        <w:rPr>
          <w:rFonts w:ascii="Times New Roman" w:hAnsi="Times New Roman" w:cs="Times New Roman"/>
        </w:rPr>
      </w:pPr>
      <w:r>
        <w:rPr>
          <w:rFonts w:ascii="Times New Roman" w:hAnsi="Times New Roman" w:cs="Times New Roman"/>
        </w:rPr>
        <w:tab/>
        <w:t xml:space="preserve">El binario de maternidad tradicional versus maternidad moderna también puede ser aplicado a Leonor, de </w:t>
      </w:r>
      <w:r w:rsidRPr="00A309E4">
        <w:rPr>
          <w:rFonts w:ascii="Times New Roman" w:hAnsi="Times New Roman" w:cs="Times New Roman"/>
          <w:i/>
        </w:rPr>
        <w:t>Señora de nadie</w:t>
      </w:r>
      <w:r>
        <w:rPr>
          <w:rFonts w:ascii="Times New Roman" w:hAnsi="Times New Roman" w:cs="Times New Roman"/>
        </w:rPr>
        <w:t>.</w:t>
      </w:r>
      <w:r w:rsidR="00C618BF">
        <w:rPr>
          <w:rFonts w:ascii="Times New Roman" w:hAnsi="Times New Roman" w:cs="Times New Roman"/>
        </w:rPr>
        <w:t xml:space="preserve">  En muchos </w:t>
      </w:r>
      <w:r w:rsidR="00E6464D">
        <w:rPr>
          <w:rFonts w:ascii="Times New Roman" w:hAnsi="Times New Roman" w:cs="Times New Roman"/>
        </w:rPr>
        <w:t>aspectos, Leonor es una madre tradicional; ella ha dedicado su vida a sus amigos y su familia, ella pasa sus días comprando comida y cuidando por su casa.  Pero, cuando ella decidió salir su casa, su esposo y sus hijos, ella rompió la noción de maternidad tradicional.  Por decidiendo a ponerse el bienestar de sí misma en frente de los intereses de su esposo y sus hijos, Leonor demuestra aspectos de la maternidad moderna, en que ella acta en una manera para cuidarse sí misma.</w:t>
      </w:r>
    </w:p>
    <w:p w14:paraId="5A093A20" w14:textId="39AA634E" w:rsidR="002A61E2" w:rsidRPr="00D77429" w:rsidRDefault="00E6464D" w:rsidP="00955510">
      <w:pPr>
        <w:tabs>
          <w:tab w:val="left" w:pos="360"/>
        </w:tabs>
        <w:spacing w:line="480" w:lineRule="auto"/>
        <w:rPr>
          <w:rFonts w:ascii="Times New Roman" w:hAnsi="Times New Roman" w:cs="Times New Roman"/>
        </w:rPr>
      </w:pPr>
      <w:r>
        <w:rPr>
          <w:rFonts w:ascii="Times New Roman" w:hAnsi="Times New Roman" w:cs="Times New Roman"/>
        </w:rPr>
        <w:tab/>
        <w:t xml:space="preserve">En conclusión, </w:t>
      </w:r>
      <w:r w:rsidR="00D77429">
        <w:rPr>
          <w:rFonts w:ascii="Times New Roman" w:hAnsi="Times New Roman" w:cs="Times New Roman"/>
        </w:rPr>
        <w:t xml:space="preserve">las películas </w:t>
      </w:r>
      <w:r w:rsidR="00D77429">
        <w:rPr>
          <w:rFonts w:ascii="Times New Roman" w:hAnsi="Times New Roman" w:cs="Times New Roman"/>
          <w:i/>
        </w:rPr>
        <w:t>Todo sobre mi madre</w:t>
      </w:r>
      <w:r w:rsidR="00D77429">
        <w:rPr>
          <w:rFonts w:ascii="Times New Roman" w:hAnsi="Times New Roman" w:cs="Times New Roman"/>
        </w:rPr>
        <w:t xml:space="preserve"> y </w:t>
      </w:r>
      <w:r w:rsidR="00D77429">
        <w:rPr>
          <w:rFonts w:ascii="Times New Roman" w:hAnsi="Times New Roman" w:cs="Times New Roman"/>
          <w:i/>
        </w:rPr>
        <w:t xml:space="preserve">Señora de nadie </w:t>
      </w:r>
      <w:r w:rsidR="00D77429">
        <w:rPr>
          <w:rFonts w:ascii="Times New Roman" w:hAnsi="Times New Roman" w:cs="Times New Roman"/>
        </w:rPr>
        <w:t xml:space="preserve">sirven como textos buenos para examinar </w:t>
      </w:r>
      <w:r w:rsidR="00D77429" w:rsidRPr="008057C4">
        <w:rPr>
          <w:rFonts w:ascii="Times New Roman" w:hAnsi="Times New Roman" w:cs="Times New Roman"/>
          <w:color w:val="262626"/>
        </w:rPr>
        <w:t>la naturaleza cambiante de la maternidad</w:t>
      </w:r>
      <w:r w:rsidR="00D77429">
        <w:rPr>
          <w:rFonts w:ascii="Times New Roman" w:hAnsi="Times New Roman" w:cs="Times New Roman"/>
          <w:color w:val="262626"/>
        </w:rPr>
        <w:t xml:space="preserve">.  Aunque las películas tienen contextos históricos pocos diferentes, los aspectos principales son similares, como el movimiento a democracia, cambios en la estructura de familias y un papel más integrada para mujeres en la sociedad.  </w:t>
      </w:r>
      <w:r w:rsidR="00166481">
        <w:rPr>
          <w:rFonts w:ascii="Times New Roman" w:hAnsi="Times New Roman" w:cs="Times New Roman"/>
          <w:color w:val="262626"/>
        </w:rPr>
        <w:t xml:space="preserve">Además la aplicación y inclusión de el marianismo, el tercer sexo y el binario de la maternidad tradicional versus la maternidad moderna proveen conceptos del patriarcado para aplica al análisis de las películas.  </w:t>
      </w:r>
    </w:p>
    <w:p w14:paraId="2F07CF25" w14:textId="77777777" w:rsidR="002A61E2" w:rsidRPr="008057C4" w:rsidRDefault="002A61E2" w:rsidP="002A61E2">
      <w:pPr>
        <w:rPr>
          <w:rFonts w:ascii="Times New Roman" w:hAnsi="Times New Roman" w:cs="Times New Roman"/>
        </w:rPr>
      </w:pPr>
    </w:p>
    <w:p w14:paraId="59A27909" w14:textId="77777777" w:rsidR="002A61E2" w:rsidRPr="008057C4" w:rsidRDefault="002A61E2" w:rsidP="002A61E2">
      <w:pPr>
        <w:rPr>
          <w:rFonts w:ascii="Times New Roman" w:hAnsi="Times New Roman" w:cs="Times New Roman"/>
        </w:rPr>
      </w:pPr>
    </w:p>
    <w:p w14:paraId="564CAB46" w14:textId="174B3102" w:rsidR="00B13A1B" w:rsidRDefault="00B13A1B" w:rsidP="001432C9">
      <w:pPr>
        <w:rPr>
          <w:rFonts w:ascii="Times New Roman" w:hAnsi="Times New Roman" w:cs="Times New Roman"/>
        </w:rPr>
      </w:pPr>
    </w:p>
    <w:p w14:paraId="7F304828" w14:textId="77777777" w:rsidR="00B31B61" w:rsidRDefault="00B31B61" w:rsidP="001432C9">
      <w:pPr>
        <w:rPr>
          <w:rFonts w:ascii="Times New Roman" w:hAnsi="Times New Roman" w:cs="Times New Roman"/>
        </w:rPr>
      </w:pPr>
    </w:p>
    <w:p w14:paraId="7B9D5A02" w14:textId="77777777" w:rsidR="00B31B61" w:rsidRDefault="00B31B61" w:rsidP="001432C9">
      <w:pPr>
        <w:rPr>
          <w:rFonts w:ascii="Times New Roman" w:hAnsi="Times New Roman" w:cs="Times New Roman"/>
        </w:rPr>
      </w:pPr>
    </w:p>
    <w:p w14:paraId="5E92F63C" w14:textId="77777777" w:rsidR="00B31B61" w:rsidRDefault="00B31B61" w:rsidP="001432C9">
      <w:pPr>
        <w:rPr>
          <w:rFonts w:ascii="Times New Roman" w:hAnsi="Times New Roman" w:cs="Times New Roman"/>
        </w:rPr>
      </w:pPr>
    </w:p>
    <w:p w14:paraId="46FD5136" w14:textId="77777777" w:rsidR="00B31B61" w:rsidRDefault="00B31B61" w:rsidP="001432C9">
      <w:pPr>
        <w:rPr>
          <w:rFonts w:ascii="Times New Roman" w:hAnsi="Times New Roman" w:cs="Times New Roman"/>
        </w:rPr>
      </w:pPr>
    </w:p>
    <w:p w14:paraId="7F21504B" w14:textId="77777777" w:rsidR="00B31B61" w:rsidRDefault="00B31B61" w:rsidP="001432C9">
      <w:pPr>
        <w:rPr>
          <w:rFonts w:ascii="Times New Roman" w:hAnsi="Times New Roman" w:cs="Times New Roman"/>
        </w:rPr>
      </w:pPr>
    </w:p>
    <w:p w14:paraId="3C12389E" w14:textId="77777777" w:rsidR="00B31B61" w:rsidRDefault="00B31B61" w:rsidP="001432C9">
      <w:pPr>
        <w:rPr>
          <w:rFonts w:ascii="Times New Roman" w:hAnsi="Times New Roman" w:cs="Times New Roman"/>
        </w:rPr>
      </w:pPr>
    </w:p>
    <w:p w14:paraId="2212EA7B" w14:textId="77777777" w:rsidR="00B31B61" w:rsidRDefault="00B31B61" w:rsidP="001432C9">
      <w:pPr>
        <w:rPr>
          <w:rFonts w:ascii="Times New Roman" w:hAnsi="Times New Roman" w:cs="Times New Roman"/>
        </w:rPr>
      </w:pPr>
    </w:p>
    <w:p w14:paraId="4ABA256F" w14:textId="77777777" w:rsidR="00B31B61" w:rsidRDefault="00B31B61" w:rsidP="001432C9">
      <w:pPr>
        <w:rPr>
          <w:rFonts w:ascii="Times New Roman" w:hAnsi="Times New Roman" w:cs="Times New Roman"/>
        </w:rPr>
      </w:pPr>
    </w:p>
    <w:p w14:paraId="781B770A" w14:textId="77777777" w:rsidR="00D77429" w:rsidRPr="008057C4" w:rsidRDefault="00D77429" w:rsidP="001432C9">
      <w:pPr>
        <w:rPr>
          <w:rFonts w:ascii="Times New Roman" w:hAnsi="Times New Roman" w:cs="Times New Roman"/>
        </w:rPr>
      </w:pPr>
    </w:p>
    <w:p w14:paraId="21D55156" w14:textId="32724BD6" w:rsidR="005438CD" w:rsidRPr="008057C4" w:rsidRDefault="005438CD" w:rsidP="005438CD">
      <w:pPr>
        <w:spacing w:line="480" w:lineRule="auto"/>
        <w:ind w:left="720" w:hanging="720"/>
        <w:jc w:val="center"/>
        <w:rPr>
          <w:rFonts w:ascii="Times New Roman" w:hAnsi="Times New Roman" w:cs="Times New Roman"/>
          <w:color w:val="262626"/>
        </w:rPr>
      </w:pPr>
      <w:r w:rsidRPr="008057C4">
        <w:rPr>
          <w:rFonts w:ascii="Times New Roman" w:hAnsi="Times New Roman" w:cs="Times New Roman"/>
          <w:color w:val="262626"/>
        </w:rPr>
        <w:t>Bibliografía</w:t>
      </w:r>
    </w:p>
    <w:p w14:paraId="48BC3661" w14:textId="77777777" w:rsidR="002A61E2" w:rsidRPr="008057C4" w:rsidRDefault="002A61E2" w:rsidP="005438CD">
      <w:pPr>
        <w:spacing w:line="480" w:lineRule="auto"/>
        <w:ind w:left="720" w:hanging="720"/>
        <w:rPr>
          <w:rFonts w:ascii="Times New Roman" w:hAnsi="Times New Roman" w:cs="Times New Roman"/>
          <w:color w:val="262626"/>
        </w:rPr>
      </w:pPr>
      <w:r w:rsidRPr="008057C4">
        <w:rPr>
          <w:rFonts w:ascii="Times New Roman" w:hAnsi="Times New Roman" w:cs="Times New Roman"/>
          <w:color w:val="262626"/>
        </w:rPr>
        <w:t xml:space="preserve">Ávila, Yanina. “Desarmar el modelo mujer = madre.” </w:t>
      </w:r>
      <w:r w:rsidRPr="008057C4">
        <w:rPr>
          <w:rFonts w:ascii="Times New Roman" w:hAnsi="Times New Roman" w:cs="Times New Roman"/>
          <w:i/>
          <w:color w:val="262626"/>
        </w:rPr>
        <w:t>Debate Feminista</w:t>
      </w:r>
      <w:r w:rsidRPr="008057C4">
        <w:rPr>
          <w:rFonts w:ascii="Times New Roman" w:hAnsi="Times New Roman" w:cs="Times New Roman"/>
          <w:color w:val="262626"/>
        </w:rPr>
        <w:t xml:space="preserve"> 15.30. (2004): 35-54. </w:t>
      </w:r>
      <w:r w:rsidRPr="008057C4">
        <w:rPr>
          <w:rFonts w:ascii="Times New Roman" w:hAnsi="Times New Roman" w:cs="Times New Roman"/>
          <w:i/>
          <w:color w:val="262626"/>
        </w:rPr>
        <w:t>HAPI</w:t>
      </w:r>
      <w:r w:rsidRPr="008057C4">
        <w:rPr>
          <w:rFonts w:ascii="Times New Roman" w:hAnsi="Times New Roman" w:cs="Times New Roman"/>
          <w:color w:val="262626"/>
        </w:rPr>
        <w:t xml:space="preserve">. Web. 8 Mar. 2015. </w:t>
      </w:r>
    </w:p>
    <w:p w14:paraId="25CBEE50" w14:textId="3370C57B" w:rsidR="002A61E2" w:rsidRPr="008057C4" w:rsidRDefault="002A61E2" w:rsidP="005438CD">
      <w:pPr>
        <w:spacing w:line="480" w:lineRule="auto"/>
        <w:ind w:left="1000" w:hanging="1000"/>
        <w:rPr>
          <w:rFonts w:ascii="Times New Roman" w:hAnsi="Times New Roman" w:cs="Times New Roman"/>
        </w:rPr>
      </w:pPr>
      <w:r w:rsidRPr="008057C4">
        <w:rPr>
          <w:rFonts w:ascii="Times New Roman" w:hAnsi="Times New Roman" w:cs="Times New Roman"/>
        </w:rPr>
        <w:t xml:space="preserve">Camino, Mercedes. "‘Vivir Sin Ti’: Motherhood, Melodrama and </w:t>
      </w:r>
      <w:r w:rsidRPr="008057C4">
        <w:rPr>
          <w:rFonts w:ascii="Times New Roman" w:hAnsi="Times New Roman" w:cs="Times New Roman"/>
          <w:i/>
        </w:rPr>
        <w:t>españolada</w:t>
      </w:r>
      <w:r w:rsidRPr="008057C4">
        <w:rPr>
          <w:rFonts w:ascii="Times New Roman" w:hAnsi="Times New Roman" w:cs="Times New Roman"/>
        </w:rPr>
        <w:t xml:space="preserve"> in Pedro Almodóvar's </w:t>
      </w:r>
      <w:r w:rsidRPr="008057C4">
        <w:rPr>
          <w:rFonts w:ascii="Times New Roman" w:hAnsi="Times New Roman" w:cs="Times New Roman"/>
          <w:i/>
        </w:rPr>
        <w:t>Todo sobre mi madre</w:t>
      </w:r>
      <w:r w:rsidRPr="008057C4">
        <w:rPr>
          <w:rFonts w:ascii="Times New Roman" w:hAnsi="Times New Roman" w:cs="Times New Roman"/>
        </w:rPr>
        <w:t xml:space="preserve"> (1999) and </w:t>
      </w:r>
      <w:r w:rsidRPr="008057C4">
        <w:rPr>
          <w:rFonts w:ascii="Times New Roman" w:hAnsi="Times New Roman" w:cs="Times New Roman"/>
          <w:i/>
        </w:rPr>
        <w:t>Volver</w:t>
      </w:r>
      <w:r w:rsidRPr="008057C4">
        <w:rPr>
          <w:rFonts w:ascii="Times New Roman" w:hAnsi="Times New Roman" w:cs="Times New Roman"/>
        </w:rPr>
        <w:t xml:space="preserve"> (2006)." </w:t>
      </w:r>
      <w:r w:rsidRPr="008057C4">
        <w:rPr>
          <w:rFonts w:ascii="Times New Roman" w:hAnsi="Times New Roman" w:cs="Times New Roman"/>
          <w:i/>
        </w:rPr>
        <w:t>Bulletin of Spanish Studies</w:t>
      </w:r>
      <w:r w:rsidRPr="008057C4">
        <w:rPr>
          <w:rFonts w:ascii="Times New Roman" w:hAnsi="Times New Roman" w:cs="Times New Roman"/>
        </w:rPr>
        <w:t xml:space="preserve"> 87.5 (2010): 625-42. Web.</w:t>
      </w:r>
    </w:p>
    <w:p w14:paraId="45FD69AD" w14:textId="76A08392" w:rsidR="002A61E2" w:rsidRPr="008057C4" w:rsidRDefault="002A61E2" w:rsidP="005438CD">
      <w:pPr>
        <w:spacing w:line="480" w:lineRule="auto"/>
        <w:ind w:left="1000" w:hanging="1000"/>
        <w:rPr>
          <w:rFonts w:ascii="Times New Roman" w:hAnsi="Times New Roman" w:cs="Times New Roman"/>
        </w:rPr>
      </w:pPr>
      <w:r w:rsidRPr="008057C4">
        <w:rPr>
          <w:rFonts w:ascii="Times New Roman" w:hAnsi="Times New Roman" w:cs="Times New Roman"/>
        </w:rPr>
        <w:t>Cor</w:t>
      </w:r>
      <w:r w:rsidR="005438CD" w:rsidRPr="008057C4">
        <w:rPr>
          <w:rFonts w:ascii="Times New Roman" w:hAnsi="Times New Roman" w:cs="Times New Roman"/>
        </w:rPr>
        <w:t>batta, Jorgelina. "Todo sobre mi m</w:t>
      </w:r>
      <w:r w:rsidRPr="008057C4">
        <w:rPr>
          <w:rFonts w:ascii="Times New Roman" w:hAnsi="Times New Roman" w:cs="Times New Roman"/>
        </w:rPr>
        <w:t xml:space="preserve">adre: Fernando Vallejo/Pedro Almodovar." </w:t>
      </w:r>
      <w:r w:rsidRPr="008057C4">
        <w:rPr>
          <w:rFonts w:ascii="Times New Roman" w:hAnsi="Times New Roman" w:cs="Times New Roman"/>
          <w:i/>
        </w:rPr>
        <w:t>Artículos</w:t>
      </w:r>
      <w:r w:rsidRPr="008057C4">
        <w:rPr>
          <w:rFonts w:ascii="Times New Roman" w:hAnsi="Times New Roman" w:cs="Times New Roman"/>
        </w:rPr>
        <w:t>: 34-42. Web. 9 Apr. 2015.</w:t>
      </w:r>
    </w:p>
    <w:p w14:paraId="41008CD4" w14:textId="2991710F" w:rsidR="00466036" w:rsidRPr="00466036" w:rsidRDefault="00466036" w:rsidP="005438CD">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Ehlers, Tracy. “Debunking Marianismo: Economic Vulnerability and Survival Strategies among Guatemalan Wives.” </w:t>
      </w:r>
      <w:r>
        <w:rPr>
          <w:rFonts w:ascii="Times New Roman" w:hAnsi="Times New Roman" w:cs="Times New Roman"/>
          <w:i/>
          <w:color w:val="262626"/>
        </w:rPr>
        <w:t xml:space="preserve">Ethnology </w:t>
      </w:r>
      <w:r>
        <w:rPr>
          <w:rFonts w:ascii="Times New Roman" w:hAnsi="Times New Roman" w:cs="Times New Roman"/>
          <w:color w:val="262626"/>
        </w:rPr>
        <w:t xml:space="preserve">30(1): 1-16. </w:t>
      </w:r>
      <w:bookmarkStart w:id="0" w:name="_GoBack"/>
      <w:bookmarkEnd w:id="0"/>
    </w:p>
    <w:p w14:paraId="5CFD5D96" w14:textId="77777777" w:rsidR="002A61E2" w:rsidRPr="008057C4" w:rsidRDefault="002A61E2" w:rsidP="005438CD">
      <w:pPr>
        <w:spacing w:line="480" w:lineRule="auto"/>
        <w:ind w:left="720" w:hanging="720"/>
        <w:rPr>
          <w:rFonts w:ascii="Times New Roman" w:hAnsi="Times New Roman" w:cs="Times New Roman"/>
        </w:rPr>
      </w:pPr>
      <w:r w:rsidRPr="008057C4">
        <w:rPr>
          <w:rFonts w:ascii="Times New Roman" w:hAnsi="Times New Roman" w:cs="Times New Roman"/>
          <w:color w:val="262626"/>
        </w:rPr>
        <w:t xml:space="preserve">Hryciuk, Renata E. "(Re)constructing Motherhood in Contemporary Mexico: Discourses, Ideologies and Everyday Practices." </w:t>
      </w:r>
      <w:r w:rsidRPr="008057C4">
        <w:rPr>
          <w:rFonts w:ascii="Times New Roman" w:hAnsi="Times New Roman" w:cs="Times New Roman"/>
          <w:i/>
          <w:iCs/>
          <w:color w:val="262626"/>
        </w:rPr>
        <w:t>Polish Sociological Review</w:t>
      </w:r>
      <w:r w:rsidRPr="008057C4">
        <w:rPr>
          <w:rFonts w:ascii="Times New Roman" w:hAnsi="Times New Roman" w:cs="Times New Roman"/>
          <w:color w:val="262626"/>
        </w:rPr>
        <w:t xml:space="preserve"> 172 (2010): 487-502. </w:t>
      </w:r>
      <w:r w:rsidRPr="008057C4">
        <w:rPr>
          <w:rFonts w:ascii="Times New Roman" w:hAnsi="Times New Roman" w:cs="Times New Roman"/>
          <w:i/>
          <w:iCs/>
          <w:color w:val="262626"/>
        </w:rPr>
        <w:t>JSTOR</w:t>
      </w:r>
      <w:r w:rsidRPr="008057C4">
        <w:rPr>
          <w:rFonts w:ascii="Times New Roman" w:hAnsi="Times New Roman" w:cs="Times New Roman"/>
          <w:color w:val="262626"/>
        </w:rPr>
        <w:t>. Web. 8 Mar. 2015.</w:t>
      </w:r>
    </w:p>
    <w:p w14:paraId="615067E0" w14:textId="36561855" w:rsidR="002A61E2" w:rsidRPr="008057C4" w:rsidRDefault="005438CD" w:rsidP="005438CD">
      <w:pPr>
        <w:spacing w:line="480" w:lineRule="auto"/>
        <w:ind w:left="1000" w:hanging="1000"/>
        <w:rPr>
          <w:rFonts w:ascii="Times New Roman" w:hAnsi="Times New Roman" w:cs="Times New Roman"/>
        </w:rPr>
      </w:pPr>
      <w:r w:rsidRPr="008057C4">
        <w:rPr>
          <w:rFonts w:ascii="Times New Roman" w:hAnsi="Times New Roman" w:cs="Times New Roman"/>
        </w:rPr>
        <w:t>Mulvey, L</w:t>
      </w:r>
      <w:r w:rsidR="00F16232" w:rsidRPr="008057C4">
        <w:rPr>
          <w:rFonts w:ascii="Times New Roman" w:hAnsi="Times New Roman" w:cs="Times New Roman"/>
        </w:rPr>
        <w:t>aura</w:t>
      </w:r>
      <w:r w:rsidRPr="008057C4">
        <w:rPr>
          <w:rFonts w:ascii="Times New Roman" w:hAnsi="Times New Roman" w:cs="Times New Roman"/>
        </w:rPr>
        <w:t xml:space="preserve">. "Visual Pleasure and Narrative Cinema." </w:t>
      </w:r>
      <w:r w:rsidRPr="008057C4">
        <w:rPr>
          <w:rFonts w:ascii="Times New Roman" w:hAnsi="Times New Roman" w:cs="Times New Roman"/>
          <w:i/>
        </w:rPr>
        <w:t>Screen</w:t>
      </w:r>
      <w:r w:rsidRPr="008057C4">
        <w:rPr>
          <w:rFonts w:ascii="Times New Roman" w:hAnsi="Times New Roman" w:cs="Times New Roman"/>
        </w:rPr>
        <w:t xml:space="preserve"> 16.3 (1975): 6-18. Web. 6 Apr. 2015.</w:t>
      </w:r>
    </w:p>
    <w:p w14:paraId="691EC732" w14:textId="3804A6D6" w:rsidR="00F16232" w:rsidRPr="008057C4" w:rsidRDefault="00F16232" w:rsidP="005438CD">
      <w:pPr>
        <w:spacing w:line="480" w:lineRule="auto"/>
        <w:ind w:left="720" w:hanging="720"/>
        <w:rPr>
          <w:rFonts w:ascii="Times New Roman" w:hAnsi="Times New Roman" w:cs="Times New Roman"/>
          <w:lang w:val="en-US"/>
        </w:rPr>
      </w:pPr>
      <w:r w:rsidRPr="008057C4">
        <w:rPr>
          <w:rFonts w:ascii="Times New Roman" w:hAnsi="Times New Roman" w:cs="Times New Roman"/>
          <w:lang w:val="en-US"/>
        </w:rPr>
        <w:t xml:space="preserve">Orboler, Suzanne y González, Deena J. “Marianismo.” </w:t>
      </w:r>
      <w:r w:rsidRPr="008057C4">
        <w:rPr>
          <w:rFonts w:ascii="Times New Roman" w:hAnsi="Times New Roman" w:cs="Times New Roman"/>
          <w:i/>
          <w:lang w:val="en-US"/>
        </w:rPr>
        <w:t>The Oxford Encyclopedia of Latinos and Latinas in the United States</w:t>
      </w:r>
      <w:r w:rsidRPr="008057C4">
        <w:rPr>
          <w:rFonts w:ascii="Times New Roman" w:hAnsi="Times New Roman" w:cs="Times New Roman"/>
          <w:lang w:val="en-US"/>
        </w:rPr>
        <w:t xml:space="preserve"> (2005). Web. </w:t>
      </w:r>
    </w:p>
    <w:p w14:paraId="28ECD854" w14:textId="77777777" w:rsidR="002A61E2" w:rsidRPr="008057C4" w:rsidRDefault="002A61E2" w:rsidP="005438CD">
      <w:pPr>
        <w:spacing w:line="480" w:lineRule="auto"/>
        <w:ind w:left="720" w:hanging="720"/>
        <w:rPr>
          <w:rFonts w:ascii="Times New Roman" w:hAnsi="Times New Roman" w:cs="Times New Roman"/>
        </w:rPr>
      </w:pPr>
      <w:r w:rsidRPr="008057C4">
        <w:rPr>
          <w:rFonts w:ascii="Times New Roman" w:hAnsi="Times New Roman" w:cs="Times New Roman"/>
          <w:lang w:val="en-US"/>
        </w:rPr>
        <w:t xml:space="preserve">Williams, Bruce. “Bemberg’s Third Sex: Argentine Mothers at the Dawn of Democracy”. </w:t>
      </w:r>
      <w:r w:rsidRPr="008057C4">
        <w:rPr>
          <w:rFonts w:ascii="Times New Roman" w:hAnsi="Times New Roman" w:cs="Times New Roman"/>
          <w:i/>
          <w:iCs/>
          <w:lang w:val="en-US"/>
        </w:rPr>
        <w:t>Cinémas: revue d’études cinématographiques</w:t>
      </w:r>
      <w:r w:rsidRPr="008057C4">
        <w:rPr>
          <w:rFonts w:ascii="Times New Roman" w:hAnsi="Times New Roman" w:cs="Times New Roman"/>
          <w:lang w:val="en-US"/>
        </w:rPr>
        <w:t xml:space="preserve"> 15.1 (2004): 125-44.</w:t>
      </w:r>
    </w:p>
    <w:p w14:paraId="5D49550B" w14:textId="77777777" w:rsidR="002A61E2" w:rsidRPr="008057C4" w:rsidRDefault="002A61E2" w:rsidP="005438CD">
      <w:pPr>
        <w:spacing w:line="480" w:lineRule="auto"/>
        <w:ind w:left="720" w:hanging="720"/>
        <w:rPr>
          <w:rFonts w:ascii="Times New Roman" w:hAnsi="Times New Roman" w:cs="Times New Roman"/>
        </w:rPr>
      </w:pPr>
      <w:r w:rsidRPr="008057C4">
        <w:rPr>
          <w:rFonts w:ascii="Times New Roman" w:hAnsi="Times New Roman" w:cs="Times New Roman"/>
        </w:rPr>
        <w:t xml:space="preserve">Zeechi, Barbara. “All about Mothers: Pronatalist Discourses in Contemporary Spanish Cinema.” </w:t>
      </w:r>
      <w:r w:rsidRPr="008057C4">
        <w:rPr>
          <w:rFonts w:ascii="Times New Roman" w:hAnsi="Times New Roman" w:cs="Times New Roman"/>
          <w:i/>
        </w:rPr>
        <w:t>College Literature</w:t>
      </w:r>
      <w:r w:rsidRPr="008057C4">
        <w:rPr>
          <w:rFonts w:ascii="Times New Roman" w:hAnsi="Times New Roman" w:cs="Times New Roman"/>
        </w:rPr>
        <w:t xml:space="preserve"> 32.1 (2005): 146-164. </w:t>
      </w:r>
      <w:r w:rsidRPr="008057C4">
        <w:rPr>
          <w:rFonts w:ascii="Times New Roman" w:hAnsi="Times New Roman" w:cs="Times New Roman"/>
          <w:i/>
        </w:rPr>
        <w:t>JSTOR</w:t>
      </w:r>
      <w:r w:rsidRPr="008057C4">
        <w:rPr>
          <w:rFonts w:ascii="Times New Roman" w:hAnsi="Times New Roman" w:cs="Times New Roman"/>
        </w:rPr>
        <w:t>. Web. 9 Mar. 2015.</w:t>
      </w:r>
    </w:p>
    <w:p w14:paraId="5E9A7790" w14:textId="3B657A25" w:rsidR="00D65A8C" w:rsidRPr="008057C4" w:rsidRDefault="00D65A8C" w:rsidP="00E73AA1">
      <w:pPr>
        <w:spacing w:line="480" w:lineRule="auto"/>
        <w:rPr>
          <w:rFonts w:ascii="Times New Roman" w:hAnsi="Times New Roman" w:cs="Times New Roman"/>
        </w:rPr>
      </w:pPr>
    </w:p>
    <w:sectPr w:rsidR="00D65A8C" w:rsidRPr="008057C4" w:rsidSect="00D01E82">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4712A" w14:textId="77777777" w:rsidR="00D77429" w:rsidRDefault="00D77429" w:rsidP="00362F56">
      <w:r>
        <w:separator/>
      </w:r>
    </w:p>
  </w:endnote>
  <w:endnote w:type="continuationSeparator" w:id="0">
    <w:p w14:paraId="12846766" w14:textId="77777777" w:rsidR="00D77429" w:rsidRDefault="00D77429" w:rsidP="0036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4242" w14:textId="77777777" w:rsidR="00D77429" w:rsidRDefault="00D77429" w:rsidP="00362F56">
      <w:r>
        <w:separator/>
      </w:r>
    </w:p>
  </w:footnote>
  <w:footnote w:type="continuationSeparator" w:id="0">
    <w:p w14:paraId="42703BE1" w14:textId="77777777" w:rsidR="00D77429" w:rsidRDefault="00D77429" w:rsidP="00362F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E1572" w14:textId="77777777" w:rsidR="00D77429" w:rsidRDefault="00D77429" w:rsidP="006E1A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82123D" w14:textId="77777777" w:rsidR="00D77429" w:rsidRDefault="00D77429" w:rsidP="00362F5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7B46" w14:textId="59DB0F60" w:rsidR="00D77429" w:rsidRPr="00362F56" w:rsidRDefault="00D77429" w:rsidP="006E1A50">
    <w:pPr>
      <w:pStyle w:val="Head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rPr>
      <w:t xml:space="preserve">Abzug </w:t>
    </w:r>
    <w:r w:rsidRPr="00362F56">
      <w:rPr>
        <w:rStyle w:val="PageNumber"/>
        <w:rFonts w:ascii="Times New Roman" w:hAnsi="Times New Roman" w:cs="Times New Roman"/>
      </w:rPr>
      <w:fldChar w:fldCharType="begin"/>
    </w:r>
    <w:r w:rsidRPr="00362F56">
      <w:rPr>
        <w:rStyle w:val="PageNumber"/>
        <w:rFonts w:ascii="Times New Roman" w:hAnsi="Times New Roman" w:cs="Times New Roman"/>
      </w:rPr>
      <w:instrText xml:space="preserve">PAGE  </w:instrText>
    </w:r>
    <w:r w:rsidRPr="00362F56">
      <w:rPr>
        <w:rStyle w:val="PageNumber"/>
        <w:rFonts w:ascii="Times New Roman" w:hAnsi="Times New Roman" w:cs="Times New Roman"/>
      </w:rPr>
      <w:fldChar w:fldCharType="separate"/>
    </w:r>
    <w:r w:rsidR="00466036">
      <w:rPr>
        <w:rStyle w:val="PageNumber"/>
        <w:rFonts w:ascii="Times New Roman" w:hAnsi="Times New Roman" w:cs="Times New Roman"/>
        <w:noProof/>
      </w:rPr>
      <w:t>1</w:t>
    </w:r>
    <w:r w:rsidRPr="00362F56">
      <w:rPr>
        <w:rStyle w:val="PageNumber"/>
        <w:rFonts w:ascii="Times New Roman" w:hAnsi="Times New Roman" w:cs="Times New Roman"/>
      </w:rPr>
      <w:fldChar w:fldCharType="end"/>
    </w:r>
  </w:p>
  <w:p w14:paraId="60B595DD" w14:textId="77777777" w:rsidR="00D77429" w:rsidRPr="00362F56" w:rsidRDefault="00D77429" w:rsidP="00362F56">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33F9D"/>
    <w:multiLevelType w:val="hybridMultilevel"/>
    <w:tmpl w:val="392CC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8DA0E72"/>
    <w:multiLevelType w:val="hybridMultilevel"/>
    <w:tmpl w:val="9C8E5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0A51293"/>
    <w:multiLevelType w:val="hybridMultilevel"/>
    <w:tmpl w:val="76980F8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2B26E26"/>
    <w:multiLevelType w:val="hybridMultilevel"/>
    <w:tmpl w:val="FCA02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5A"/>
    <w:rsid w:val="00011529"/>
    <w:rsid w:val="0002462A"/>
    <w:rsid w:val="00055E6B"/>
    <w:rsid w:val="00056956"/>
    <w:rsid w:val="0006212F"/>
    <w:rsid w:val="000C749E"/>
    <w:rsid w:val="000D4309"/>
    <w:rsid w:val="00107AE2"/>
    <w:rsid w:val="00134FD5"/>
    <w:rsid w:val="00137C63"/>
    <w:rsid w:val="001432C9"/>
    <w:rsid w:val="0014684D"/>
    <w:rsid w:val="001603BF"/>
    <w:rsid w:val="00166481"/>
    <w:rsid w:val="001B57F3"/>
    <w:rsid w:val="001D30AC"/>
    <w:rsid w:val="001F2A6B"/>
    <w:rsid w:val="001F3506"/>
    <w:rsid w:val="00234173"/>
    <w:rsid w:val="00244330"/>
    <w:rsid w:val="00267CA6"/>
    <w:rsid w:val="002751B2"/>
    <w:rsid w:val="00276999"/>
    <w:rsid w:val="00295084"/>
    <w:rsid w:val="002A61E2"/>
    <w:rsid w:val="002E297E"/>
    <w:rsid w:val="002E5DB9"/>
    <w:rsid w:val="002E6FFA"/>
    <w:rsid w:val="00317EFA"/>
    <w:rsid w:val="003351BA"/>
    <w:rsid w:val="00337A3A"/>
    <w:rsid w:val="00344868"/>
    <w:rsid w:val="00362F56"/>
    <w:rsid w:val="003752F6"/>
    <w:rsid w:val="003A6D48"/>
    <w:rsid w:val="003B0CE0"/>
    <w:rsid w:val="003B3DF6"/>
    <w:rsid w:val="003E5F24"/>
    <w:rsid w:val="003F7D87"/>
    <w:rsid w:val="00403B7A"/>
    <w:rsid w:val="00422EAE"/>
    <w:rsid w:val="00437AF2"/>
    <w:rsid w:val="00451E1F"/>
    <w:rsid w:val="00466036"/>
    <w:rsid w:val="00481C27"/>
    <w:rsid w:val="004B2AE8"/>
    <w:rsid w:val="004E0C7C"/>
    <w:rsid w:val="004E2196"/>
    <w:rsid w:val="005113BA"/>
    <w:rsid w:val="00533AAB"/>
    <w:rsid w:val="005360F1"/>
    <w:rsid w:val="005438CD"/>
    <w:rsid w:val="00547515"/>
    <w:rsid w:val="00550C18"/>
    <w:rsid w:val="00576682"/>
    <w:rsid w:val="0058040D"/>
    <w:rsid w:val="005B059D"/>
    <w:rsid w:val="005C2A81"/>
    <w:rsid w:val="005D32C3"/>
    <w:rsid w:val="005E5120"/>
    <w:rsid w:val="00600173"/>
    <w:rsid w:val="00601781"/>
    <w:rsid w:val="0061470C"/>
    <w:rsid w:val="0062125C"/>
    <w:rsid w:val="00670A35"/>
    <w:rsid w:val="00683714"/>
    <w:rsid w:val="006B0D8E"/>
    <w:rsid w:val="006B2B4B"/>
    <w:rsid w:val="006B7E5D"/>
    <w:rsid w:val="006E1A50"/>
    <w:rsid w:val="006E6F1C"/>
    <w:rsid w:val="006F1442"/>
    <w:rsid w:val="006F6879"/>
    <w:rsid w:val="0076151D"/>
    <w:rsid w:val="00763B98"/>
    <w:rsid w:val="007F743F"/>
    <w:rsid w:val="008057C4"/>
    <w:rsid w:val="00825BA8"/>
    <w:rsid w:val="00832364"/>
    <w:rsid w:val="00843224"/>
    <w:rsid w:val="00855BB2"/>
    <w:rsid w:val="00883B34"/>
    <w:rsid w:val="008A5EE0"/>
    <w:rsid w:val="008A7A6A"/>
    <w:rsid w:val="008E04F9"/>
    <w:rsid w:val="008E39CC"/>
    <w:rsid w:val="00901C3A"/>
    <w:rsid w:val="00902141"/>
    <w:rsid w:val="009113A3"/>
    <w:rsid w:val="00923C01"/>
    <w:rsid w:val="00930052"/>
    <w:rsid w:val="0094489C"/>
    <w:rsid w:val="00945AB5"/>
    <w:rsid w:val="00955510"/>
    <w:rsid w:val="009570A8"/>
    <w:rsid w:val="00964424"/>
    <w:rsid w:val="00966B27"/>
    <w:rsid w:val="009715CF"/>
    <w:rsid w:val="00986406"/>
    <w:rsid w:val="00992D5A"/>
    <w:rsid w:val="009B3638"/>
    <w:rsid w:val="009F0575"/>
    <w:rsid w:val="009F2E7F"/>
    <w:rsid w:val="009F5ECF"/>
    <w:rsid w:val="00A202F3"/>
    <w:rsid w:val="00A309E4"/>
    <w:rsid w:val="00A63A21"/>
    <w:rsid w:val="00A90981"/>
    <w:rsid w:val="00A925B7"/>
    <w:rsid w:val="00AA0EB2"/>
    <w:rsid w:val="00AE2188"/>
    <w:rsid w:val="00AF3992"/>
    <w:rsid w:val="00AF6A8E"/>
    <w:rsid w:val="00B13A1B"/>
    <w:rsid w:val="00B3185A"/>
    <w:rsid w:val="00B31B61"/>
    <w:rsid w:val="00B750D4"/>
    <w:rsid w:val="00B8430D"/>
    <w:rsid w:val="00BC58C9"/>
    <w:rsid w:val="00BF0E08"/>
    <w:rsid w:val="00C02381"/>
    <w:rsid w:val="00C07ABB"/>
    <w:rsid w:val="00C40F23"/>
    <w:rsid w:val="00C43F47"/>
    <w:rsid w:val="00C45B43"/>
    <w:rsid w:val="00C47992"/>
    <w:rsid w:val="00C618BF"/>
    <w:rsid w:val="00C833E6"/>
    <w:rsid w:val="00CD0ED3"/>
    <w:rsid w:val="00CD413C"/>
    <w:rsid w:val="00CD460E"/>
    <w:rsid w:val="00CE4F36"/>
    <w:rsid w:val="00D01E82"/>
    <w:rsid w:val="00D05337"/>
    <w:rsid w:val="00D43438"/>
    <w:rsid w:val="00D47739"/>
    <w:rsid w:val="00D65A8C"/>
    <w:rsid w:val="00D6726B"/>
    <w:rsid w:val="00D72065"/>
    <w:rsid w:val="00D7692E"/>
    <w:rsid w:val="00D77211"/>
    <w:rsid w:val="00D77429"/>
    <w:rsid w:val="00D80A15"/>
    <w:rsid w:val="00DB53EE"/>
    <w:rsid w:val="00DF49A2"/>
    <w:rsid w:val="00E02945"/>
    <w:rsid w:val="00E6464D"/>
    <w:rsid w:val="00E73AA1"/>
    <w:rsid w:val="00E8230A"/>
    <w:rsid w:val="00E84A0F"/>
    <w:rsid w:val="00EA1653"/>
    <w:rsid w:val="00EA1FAF"/>
    <w:rsid w:val="00ED0ABA"/>
    <w:rsid w:val="00ED2723"/>
    <w:rsid w:val="00EE3665"/>
    <w:rsid w:val="00EE3D59"/>
    <w:rsid w:val="00F16232"/>
    <w:rsid w:val="00F171C0"/>
    <w:rsid w:val="00F443AD"/>
    <w:rsid w:val="00F561B7"/>
    <w:rsid w:val="00F628C2"/>
    <w:rsid w:val="00F80C73"/>
    <w:rsid w:val="00FA17B9"/>
    <w:rsid w:val="00FC1CB6"/>
    <w:rsid w:val="00FC25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63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D5A"/>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F56"/>
    <w:pPr>
      <w:tabs>
        <w:tab w:val="center" w:pos="4320"/>
        <w:tab w:val="right" w:pos="8640"/>
      </w:tabs>
    </w:pPr>
  </w:style>
  <w:style w:type="character" w:customStyle="1" w:styleId="HeaderChar">
    <w:name w:val="Header Char"/>
    <w:basedOn w:val="DefaultParagraphFont"/>
    <w:link w:val="Header"/>
    <w:uiPriority w:val="99"/>
    <w:rsid w:val="00362F56"/>
    <w:rPr>
      <w:lang w:val="es-ES_tradnl"/>
    </w:rPr>
  </w:style>
  <w:style w:type="paragraph" w:styleId="Footer">
    <w:name w:val="footer"/>
    <w:basedOn w:val="Normal"/>
    <w:link w:val="FooterChar"/>
    <w:uiPriority w:val="99"/>
    <w:unhideWhenUsed/>
    <w:rsid w:val="00362F56"/>
    <w:pPr>
      <w:tabs>
        <w:tab w:val="center" w:pos="4320"/>
        <w:tab w:val="right" w:pos="8640"/>
      </w:tabs>
    </w:pPr>
  </w:style>
  <w:style w:type="character" w:customStyle="1" w:styleId="FooterChar">
    <w:name w:val="Footer Char"/>
    <w:basedOn w:val="DefaultParagraphFont"/>
    <w:link w:val="Footer"/>
    <w:uiPriority w:val="99"/>
    <w:rsid w:val="00362F56"/>
    <w:rPr>
      <w:lang w:val="es-ES_tradnl"/>
    </w:rPr>
  </w:style>
  <w:style w:type="character" w:styleId="PageNumber">
    <w:name w:val="page number"/>
    <w:basedOn w:val="DefaultParagraphFont"/>
    <w:uiPriority w:val="99"/>
    <w:semiHidden/>
    <w:unhideWhenUsed/>
    <w:rsid w:val="00362F56"/>
  </w:style>
  <w:style w:type="paragraph" w:styleId="ListParagraph">
    <w:name w:val="List Paragraph"/>
    <w:basedOn w:val="Normal"/>
    <w:uiPriority w:val="34"/>
    <w:qFormat/>
    <w:rsid w:val="004E0C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D5A"/>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F56"/>
    <w:pPr>
      <w:tabs>
        <w:tab w:val="center" w:pos="4320"/>
        <w:tab w:val="right" w:pos="8640"/>
      </w:tabs>
    </w:pPr>
  </w:style>
  <w:style w:type="character" w:customStyle="1" w:styleId="HeaderChar">
    <w:name w:val="Header Char"/>
    <w:basedOn w:val="DefaultParagraphFont"/>
    <w:link w:val="Header"/>
    <w:uiPriority w:val="99"/>
    <w:rsid w:val="00362F56"/>
    <w:rPr>
      <w:lang w:val="es-ES_tradnl"/>
    </w:rPr>
  </w:style>
  <w:style w:type="paragraph" w:styleId="Footer">
    <w:name w:val="footer"/>
    <w:basedOn w:val="Normal"/>
    <w:link w:val="FooterChar"/>
    <w:uiPriority w:val="99"/>
    <w:unhideWhenUsed/>
    <w:rsid w:val="00362F56"/>
    <w:pPr>
      <w:tabs>
        <w:tab w:val="center" w:pos="4320"/>
        <w:tab w:val="right" w:pos="8640"/>
      </w:tabs>
    </w:pPr>
  </w:style>
  <w:style w:type="character" w:customStyle="1" w:styleId="FooterChar">
    <w:name w:val="Footer Char"/>
    <w:basedOn w:val="DefaultParagraphFont"/>
    <w:link w:val="Footer"/>
    <w:uiPriority w:val="99"/>
    <w:rsid w:val="00362F56"/>
    <w:rPr>
      <w:lang w:val="es-ES_tradnl"/>
    </w:rPr>
  </w:style>
  <w:style w:type="character" w:styleId="PageNumber">
    <w:name w:val="page number"/>
    <w:basedOn w:val="DefaultParagraphFont"/>
    <w:uiPriority w:val="99"/>
    <w:semiHidden/>
    <w:unhideWhenUsed/>
    <w:rsid w:val="00362F56"/>
  </w:style>
  <w:style w:type="paragraph" w:styleId="ListParagraph">
    <w:name w:val="List Paragraph"/>
    <w:basedOn w:val="Normal"/>
    <w:uiPriority w:val="34"/>
    <w:qFormat/>
    <w:rsid w:val="004E0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TotalTime>
  <Pages>11</Pages>
  <Words>2944</Words>
  <Characters>16783</Characters>
  <Application>Microsoft Macintosh Word</Application>
  <DocSecurity>0</DocSecurity>
  <Lines>139</Lines>
  <Paragraphs>39</Paragraphs>
  <ScaleCrop>false</ScaleCrop>
  <Company>Minnetonka High School</Company>
  <LinksUpToDate>false</LinksUpToDate>
  <CharactersWithSpaces>19688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Abzug</dc:creator>
  <cp:keywords/>
  <dc:description/>
  <cp:lastModifiedBy>Heather Abzug</cp:lastModifiedBy>
  <cp:revision>140</cp:revision>
  <dcterms:created xsi:type="dcterms:W3CDTF">2015-04-10T14:36:00Z</dcterms:created>
  <dcterms:modified xsi:type="dcterms:W3CDTF">2015-05-12T14:04:00Z</dcterms:modified>
</cp:coreProperties>
</file>